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3D7BF" w14:textId="52440FCC" w:rsidR="00AA711B" w:rsidRDefault="00695AAA" w:rsidP="000F70A7">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w:eastAsia="Times" w:hAnsi="Times" w:cs="Times"/>
          <w:b/>
          <w:sz w:val="28"/>
          <w:szCs w:val="28"/>
          <w:u w:val="single"/>
        </w:rPr>
      </w:pPr>
      <w:r w:rsidRPr="0053145A">
        <w:rPr>
          <w:rFonts w:ascii="Times" w:eastAsia="Times" w:hAnsi="Times" w:cs="Times"/>
          <w:b/>
          <w:sz w:val="28"/>
          <w:szCs w:val="28"/>
          <w:u w:val="single"/>
        </w:rPr>
        <w:t xml:space="preserve">Example </w:t>
      </w:r>
      <w:r w:rsidR="00AA711B" w:rsidRPr="0053145A">
        <w:rPr>
          <w:rFonts w:ascii="Times" w:eastAsia="Times" w:hAnsi="Times" w:cs="Times"/>
          <w:b/>
          <w:sz w:val="28"/>
          <w:szCs w:val="28"/>
          <w:u w:val="single"/>
        </w:rPr>
        <w:t>Conditions of Grant Form</w:t>
      </w:r>
    </w:p>
    <w:p w14:paraId="78A89D24" w14:textId="77777777" w:rsidR="00AA711B" w:rsidRDefault="00AA711B" w:rsidP="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w:eastAsia="Times" w:hAnsi="Times" w:cs="Times"/>
          <w:sz w:val="22"/>
          <w:szCs w:val="22"/>
        </w:rPr>
      </w:pPr>
    </w:p>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8"/>
        <w:gridCol w:w="6628"/>
      </w:tblGrid>
      <w:tr w:rsidR="00AA711B" w14:paraId="137EAF21" w14:textId="77777777">
        <w:tc>
          <w:tcPr>
            <w:tcW w:w="1888" w:type="dxa"/>
            <w:shd w:val="clear" w:color="auto" w:fill="auto"/>
          </w:tcPr>
          <w:p w14:paraId="77A15780" w14:textId="77777777" w:rsidR="00AA711B" w:rsidRDefault="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b/>
                <w:sz w:val="22"/>
                <w:szCs w:val="22"/>
              </w:rPr>
            </w:pPr>
            <w:r>
              <w:rPr>
                <w:rFonts w:ascii="Times" w:eastAsia="Times" w:hAnsi="Times" w:cs="Times"/>
                <w:b/>
                <w:sz w:val="22"/>
                <w:szCs w:val="22"/>
              </w:rPr>
              <w:t>Agreement by:</w:t>
            </w:r>
          </w:p>
        </w:tc>
        <w:tc>
          <w:tcPr>
            <w:tcW w:w="6628" w:type="dxa"/>
            <w:shd w:val="clear" w:color="auto" w:fill="auto"/>
          </w:tcPr>
          <w:p w14:paraId="2E1C6C97" w14:textId="4B86837F" w:rsidR="00AA711B" w:rsidRDefault="00DB4E9E" w:rsidP="0027406A">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sz w:val="22"/>
                <w:szCs w:val="22"/>
              </w:rPr>
            </w:pPr>
            <w:proofErr w:type="spellStart"/>
            <w:r>
              <w:rPr>
                <w:rFonts w:ascii="Times" w:eastAsia="Times" w:hAnsi="Times" w:cs="Times"/>
                <w:sz w:val="22"/>
                <w:szCs w:val="22"/>
                <w:lang w:val="en-US"/>
              </w:rPr>
              <w:t>Org</w:t>
            </w:r>
            <w:r w:rsidR="00053663">
              <w:rPr>
                <w:rFonts w:ascii="Times" w:eastAsia="Times" w:hAnsi="Times" w:cs="Times"/>
                <w:sz w:val="22"/>
                <w:szCs w:val="22"/>
                <w:lang w:val="en-US"/>
              </w:rPr>
              <w:t>a</w:t>
            </w:r>
            <w:r>
              <w:rPr>
                <w:rFonts w:ascii="Times" w:eastAsia="Times" w:hAnsi="Times" w:cs="Times"/>
                <w:sz w:val="22"/>
                <w:szCs w:val="22"/>
                <w:lang w:val="en-US"/>
              </w:rPr>
              <w:t>nisation</w:t>
            </w:r>
            <w:proofErr w:type="spellEnd"/>
            <w:r>
              <w:rPr>
                <w:rFonts w:ascii="Times" w:eastAsia="Times" w:hAnsi="Times" w:cs="Times"/>
                <w:sz w:val="22"/>
                <w:szCs w:val="22"/>
                <w:lang w:val="en-US"/>
              </w:rPr>
              <w:t xml:space="preserve"> Name</w:t>
            </w:r>
            <w:r w:rsidR="00133293" w:rsidRPr="00133293">
              <w:rPr>
                <w:rFonts w:ascii="Times" w:eastAsia="Times" w:hAnsi="Times" w:cs="Times"/>
                <w:sz w:val="22"/>
                <w:szCs w:val="22"/>
                <w:lang w:val="en-US"/>
              </w:rPr>
              <w:t xml:space="preserve"> </w:t>
            </w:r>
          </w:p>
        </w:tc>
      </w:tr>
      <w:tr w:rsidR="00AA711B" w14:paraId="55FC3899" w14:textId="77777777">
        <w:tc>
          <w:tcPr>
            <w:tcW w:w="1888" w:type="dxa"/>
            <w:shd w:val="clear" w:color="auto" w:fill="auto"/>
          </w:tcPr>
          <w:p w14:paraId="7E114965" w14:textId="77777777" w:rsidR="00AA711B" w:rsidRDefault="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b/>
                <w:sz w:val="22"/>
                <w:szCs w:val="22"/>
              </w:rPr>
            </w:pPr>
            <w:r>
              <w:rPr>
                <w:rFonts w:ascii="Times" w:eastAsia="Times" w:hAnsi="Times" w:cs="Times"/>
                <w:b/>
                <w:sz w:val="22"/>
                <w:szCs w:val="22"/>
              </w:rPr>
              <w:t>Grant Amount and Period:</w:t>
            </w:r>
          </w:p>
        </w:tc>
        <w:tc>
          <w:tcPr>
            <w:tcW w:w="6628" w:type="dxa"/>
            <w:shd w:val="clear" w:color="auto" w:fill="auto"/>
          </w:tcPr>
          <w:p w14:paraId="7839A1AC" w14:textId="1FB0797B" w:rsidR="00AA711B" w:rsidRDefault="00AA711B">
            <w:pPr>
              <w:pStyle w:val="Normal1"/>
              <w:widowControl w:val="0"/>
              <w:rPr>
                <w:rFonts w:ascii="Times" w:eastAsia="Times" w:hAnsi="Times" w:cs="Times"/>
                <w:sz w:val="22"/>
                <w:szCs w:val="22"/>
              </w:rPr>
            </w:pPr>
            <w:r>
              <w:rPr>
                <w:rFonts w:ascii="Times" w:eastAsia="Times" w:hAnsi="Times" w:cs="Times"/>
                <w:sz w:val="22"/>
                <w:szCs w:val="22"/>
              </w:rPr>
              <w:t xml:space="preserve"> </w:t>
            </w:r>
            <w:r w:rsidR="0027406A" w:rsidRPr="0027406A">
              <w:rPr>
                <w:rFonts w:ascii="Times" w:eastAsia="Times" w:hAnsi="Times" w:cs="Times"/>
                <w:sz w:val="22"/>
                <w:szCs w:val="22"/>
              </w:rPr>
              <w:t>£</w:t>
            </w:r>
            <w:r w:rsidR="00DB4E9E">
              <w:rPr>
                <w:rFonts w:ascii="Times" w:eastAsia="Times" w:hAnsi="Times" w:cs="Times"/>
                <w:sz w:val="22"/>
                <w:szCs w:val="22"/>
              </w:rPr>
              <w:t>xx</w:t>
            </w:r>
            <w:r w:rsidR="008C29C2">
              <w:rPr>
                <w:rFonts w:ascii="Times" w:eastAsia="Times" w:hAnsi="Times" w:cs="Times"/>
                <w:sz w:val="22"/>
                <w:szCs w:val="22"/>
              </w:rPr>
              <w:t>,000</w:t>
            </w:r>
            <w:r w:rsidR="0027406A" w:rsidRPr="0027406A">
              <w:rPr>
                <w:rFonts w:ascii="Times" w:eastAsia="Times" w:hAnsi="Times" w:cs="Times"/>
                <w:sz w:val="22"/>
                <w:szCs w:val="22"/>
              </w:rPr>
              <w:t xml:space="preserve"> over </w:t>
            </w:r>
            <w:r w:rsidR="000F70A7">
              <w:rPr>
                <w:rFonts w:ascii="Times" w:eastAsia="Times" w:hAnsi="Times" w:cs="Times"/>
                <w:sz w:val="22"/>
                <w:szCs w:val="22"/>
              </w:rPr>
              <w:t>x</w:t>
            </w:r>
            <w:r w:rsidR="0027406A" w:rsidRPr="0027406A">
              <w:rPr>
                <w:rFonts w:ascii="Times" w:eastAsia="Times" w:hAnsi="Times" w:cs="Times"/>
                <w:sz w:val="22"/>
                <w:szCs w:val="22"/>
              </w:rPr>
              <w:t xml:space="preserve"> year</w:t>
            </w:r>
            <w:r w:rsidR="000F70A7">
              <w:rPr>
                <w:rFonts w:ascii="Times" w:eastAsia="Times" w:hAnsi="Times" w:cs="Times"/>
                <w:sz w:val="22"/>
                <w:szCs w:val="22"/>
              </w:rPr>
              <w:t>/s</w:t>
            </w:r>
          </w:p>
        </w:tc>
      </w:tr>
      <w:tr w:rsidR="00AA711B" w14:paraId="293419EC" w14:textId="77777777">
        <w:tc>
          <w:tcPr>
            <w:tcW w:w="1888" w:type="dxa"/>
            <w:shd w:val="clear" w:color="auto" w:fill="auto"/>
          </w:tcPr>
          <w:p w14:paraId="48141BD3" w14:textId="77777777" w:rsidR="00AA711B" w:rsidRDefault="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b/>
                <w:sz w:val="22"/>
                <w:szCs w:val="22"/>
              </w:rPr>
            </w:pPr>
            <w:r>
              <w:rPr>
                <w:rFonts w:ascii="Times" w:eastAsia="Times" w:hAnsi="Times" w:cs="Times"/>
                <w:b/>
                <w:sz w:val="22"/>
                <w:szCs w:val="22"/>
              </w:rPr>
              <w:t>Purpose of Grant:</w:t>
            </w:r>
          </w:p>
        </w:tc>
        <w:tc>
          <w:tcPr>
            <w:tcW w:w="6628" w:type="dxa"/>
            <w:shd w:val="clear" w:color="auto" w:fill="auto"/>
          </w:tcPr>
          <w:p w14:paraId="467C4A1D" w14:textId="066E4802" w:rsidR="00AA711B" w:rsidRDefault="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sz w:val="22"/>
                <w:szCs w:val="22"/>
              </w:rPr>
            </w:pPr>
            <w:r>
              <w:rPr>
                <w:rFonts w:ascii="Times" w:eastAsia="Times" w:hAnsi="Times" w:cs="Times"/>
                <w:sz w:val="22"/>
                <w:szCs w:val="22"/>
              </w:rPr>
              <w:t>Unrestricted</w:t>
            </w:r>
            <w:r w:rsidR="00B66ADB">
              <w:rPr>
                <w:rFonts w:ascii="Times" w:eastAsia="Times" w:hAnsi="Times" w:cs="Times"/>
                <w:sz w:val="22"/>
                <w:szCs w:val="22"/>
              </w:rPr>
              <w:t xml:space="preserve"> Funding</w:t>
            </w:r>
          </w:p>
        </w:tc>
      </w:tr>
    </w:tbl>
    <w:p w14:paraId="4ED32EFA" w14:textId="77777777" w:rsidR="00AA711B" w:rsidRDefault="00AA711B" w:rsidP="00AA711B">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eastAsia="Times" w:hAnsi="Times" w:cs="Times"/>
          <w:sz w:val="22"/>
          <w:szCs w:val="22"/>
        </w:rPr>
      </w:pPr>
    </w:p>
    <w:p w14:paraId="16BE0829" w14:textId="77777777" w:rsidR="00AA711B" w:rsidRDefault="00AA711B" w:rsidP="00AA711B">
      <w:pPr>
        <w:pStyle w:val="Normal1"/>
        <w:jc w:val="both"/>
        <w:rPr>
          <w:rFonts w:ascii="Times" w:eastAsia="Times" w:hAnsi="Times" w:cs="Times"/>
          <w:sz w:val="22"/>
          <w:szCs w:val="22"/>
        </w:rPr>
      </w:pPr>
      <w:r>
        <w:rPr>
          <w:rFonts w:ascii="Times" w:eastAsia="Times" w:hAnsi="Times" w:cs="Times"/>
          <w:sz w:val="22"/>
          <w:szCs w:val="22"/>
        </w:rPr>
        <w:t xml:space="preserve">The Bromley Trust wishes to ensure that our funding is used strictly in accordance with our Terms and Conditions of Grant, which appear below. Before we can make a payment to your organisation, this form must be completed and returned to us by a member of your Board of Trustees or a senior staff member of your organisation with the delegated authority to do so. </w:t>
      </w:r>
    </w:p>
    <w:p w14:paraId="134BD07C" w14:textId="77777777" w:rsidR="00AA711B" w:rsidRDefault="00AA711B" w:rsidP="00AA711B">
      <w:pPr>
        <w:pStyle w:val="Normal1"/>
        <w:widowControl w:val="0"/>
        <w:jc w:val="both"/>
        <w:rPr>
          <w:rFonts w:ascii="Times" w:eastAsia="Times" w:hAnsi="Times" w:cs="Times"/>
          <w:b/>
          <w:sz w:val="22"/>
          <w:szCs w:val="22"/>
        </w:rPr>
      </w:pPr>
    </w:p>
    <w:p w14:paraId="5E89D261" w14:textId="77777777" w:rsidR="00AA711B" w:rsidRDefault="00AA711B" w:rsidP="00AA711B">
      <w:pPr>
        <w:pStyle w:val="Normal1"/>
        <w:widowControl w:val="0"/>
        <w:jc w:val="both"/>
        <w:rPr>
          <w:rFonts w:ascii="Times" w:eastAsia="Times" w:hAnsi="Times" w:cs="Times"/>
          <w:b/>
          <w:sz w:val="22"/>
          <w:szCs w:val="22"/>
        </w:rPr>
      </w:pPr>
      <w:r>
        <w:rPr>
          <w:rFonts w:ascii="Times" w:eastAsia="Times" w:hAnsi="Times" w:cs="Times"/>
          <w:b/>
          <w:sz w:val="22"/>
          <w:szCs w:val="22"/>
        </w:rPr>
        <w:t xml:space="preserve">Conditions and Payment </w:t>
      </w:r>
    </w:p>
    <w:p w14:paraId="6858A8F4" w14:textId="77777777" w:rsidR="00AA711B" w:rsidRDefault="00AA711B" w:rsidP="00AA711B">
      <w:pPr>
        <w:pStyle w:val="Normal1"/>
        <w:widowControl w:val="0"/>
        <w:jc w:val="both"/>
        <w:rPr>
          <w:rFonts w:ascii="Times" w:eastAsia="Times" w:hAnsi="Times" w:cs="Times"/>
          <w:b/>
          <w:sz w:val="22"/>
          <w:szCs w:val="22"/>
        </w:rPr>
      </w:pPr>
    </w:p>
    <w:p w14:paraId="3B6FAB68" w14:textId="4FCB8D1D" w:rsidR="00600969" w:rsidRPr="00600969" w:rsidRDefault="00600969" w:rsidP="00600969">
      <w:pPr>
        <w:pStyle w:val="Normal1"/>
        <w:numPr>
          <w:ilvl w:val="0"/>
          <w:numId w:val="63"/>
        </w:numPr>
        <w:rPr>
          <w:rFonts w:ascii="Times" w:eastAsia="Times" w:hAnsi="Times" w:cs="Times"/>
          <w:iCs/>
          <w:sz w:val="22"/>
          <w:szCs w:val="22"/>
        </w:rPr>
      </w:pPr>
      <w:r>
        <w:rPr>
          <w:rFonts w:ascii="Times" w:eastAsia="Times" w:hAnsi="Times" w:cs="Times"/>
          <w:iCs/>
          <w:sz w:val="22"/>
          <w:szCs w:val="22"/>
        </w:rPr>
        <w:t>Any</w:t>
      </w:r>
      <w:r w:rsidRPr="00600969">
        <w:rPr>
          <w:rFonts w:ascii="Times" w:eastAsia="Times" w:hAnsi="Times" w:cs="Times"/>
          <w:iCs/>
          <w:sz w:val="22"/>
          <w:szCs w:val="22"/>
        </w:rPr>
        <w:t xml:space="preserve"> multi-year grant is subject to review at the end of each year. Each annual award is at the absolute discretion of the Bromley Trust and subject to receipt of satisfactory monitoring, and the Charity continuing to meet the conditions on which the grant was initially awarded.</w:t>
      </w:r>
    </w:p>
    <w:p w14:paraId="10077598" w14:textId="77777777" w:rsidR="00AA711B" w:rsidRDefault="00AA711B" w:rsidP="00AA711B">
      <w:pPr>
        <w:pStyle w:val="Normal1"/>
        <w:rPr>
          <w:rFonts w:ascii="Times" w:eastAsia="Times" w:hAnsi="Times" w:cs="Times"/>
          <w:sz w:val="22"/>
          <w:szCs w:val="22"/>
        </w:rPr>
      </w:pPr>
    </w:p>
    <w:p w14:paraId="093701D8" w14:textId="77777777" w:rsidR="00AA711B" w:rsidRDefault="00AA711B" w:rsidP="00AA711B">
      <w:pPr>
        <w:pStyle w:val="Normal1"/>
        <w:widowControl w:val="0"/>
        <w:jc w:val="both"/>
        <w:rPr>
          <w:rFonts w:ascii="Times" w:eastAsia="Times" w:hAnsi="Times" w:cs="Times"/>
          <w:b/>
          <w:sz w:val="22"/>
          <w:szCs w:val="22"/>
        </w:rPr>
      </w:pPr>
      <w:r>
        <w:rPr>
          <w:rFonts w:ascii="Times" w:eastAsia="Times" w:hAnsi="Times" w:cs="Times"/>
          <w:b/>
          <w:sz w:val="22"/>
          <w:szCs w:val="22"/>
        </w:rPr>
        <w:t>Use of Grant</w:t>
      </w:r>
    </w:p>
    <w:p w14:paraId="1E4E62BC" w14:textId="77777777" w:rsidR="00AA711B" w:rsidRDefault="00AA711B" w:rsidP="00AA711B">
      <w:pPr>
        <w:pStyle w:val="Normal1"/>
        <w:widowControl w:val="0"/>
        <w:jc w:val="both"/>
        <w:rPr>
          <w:rFonts w:ascii="Times" w:eastAsia="Times" w:hAnsi="Times" w:cs="Times"/>
          <w:sz w:val="22"/>
          <w:szCs w:val="22"/>
        </w:rPr>
      </w:pPr>
    </w:p>
    <w:p w14:paraId="402E80AB" w14:textId="77777777" w:rsidR="00AA711B" w:rsidRDefault="00AA711B" w:rsidP="007F2EE3">
      <w:pPr>
        <w:pStyle w:val="Normal1"/>
        <w:widowControl w:val="0"/>
        <w:numPr>
          <w:ilvl w:val="0"/>
          <w:numId w:val="5"/>
        </w:numPr>
        <w:jc w:val="both"/>
      </w:pPr>
      <w:r>
        <w:rPr>
          <w:rFonts w:ascii="Times" w:eastAsia="Times" w:hAnsi="Times" w:cs="Times"/>
          <w:sz w:val="22"/>
          <w:szCs w:val="22"/>
        </w:rPr>
        <w:t xml:space="preserve">The grant must be used solely for the charitable purposes outlined in your application and as set out above (unless any significant changes have been approved by the Bromley Trust in writing in advance). </w:t>
      </w:r>
    </w:p>
    <w:p w14:paraId="530AE6B4" w14:textId="77777777" w:rsidR="00AA711B" w:rsidRDefault="00AA711B" w:rsidP="00AA711B">
      <w:pPr>
        <w:pStyle w:val="Normal1"/>
        <w:widowControl w:val="0"/>
        <w:jc w:val="both"/>
        <w:rPr>
          <w:rFonts w:ascii="Times" w:eastAsia="Times" w:hAnsi="Times" w:cs="Times"/>
          <w:b/>
          <w:sz w:val="22"/>
          <w:szCs w:val="22"/>
        </w:rPr>
      </w:pPr>
    </w:p>
    <w:p w14:paraId="64416546" w14:textId="77777777" w:rsidR="00AA711B" w:rsidRDefault="00AA711B" w:rsidP="00AA711B">
      <w:pPr>
        <w:pStyle w:val="Normal1"/>
        <w:widowControl w:val="0"/>
        <w:jc w:val="both"/>
        <w:rPr>
          <w:rFonts w:ascii="Times" w:eastAsia="Times" w:hAnsi="Times" w:cs="Times"/>
          <w:b/>
          <w:sz w:val="22"/>
          <w:szCs w:val="22"/>
        </w:rPr>
      </w:pPr>
      <w:r>
        <w:rPr>
          <w:rFonts w:ascii="Times" w:eastAsia="Times" w:hAnsi="Times" w:cs="Times"/>
          <w:b/>
          <w:sz w:val="22"/>
          <w:szCs w:val="22"/>
        </w:rPr>
        <w:t>Reporting and Communications</w:t>
      </w:r>
    </w:p>
    <w:p w14:paraId="3BD71F1F" w14:textId="77777777" w:rsidR="00AA711B" w:rsidRDefault="00AA711B" w:rsidP="00AA711B">
      <w:pPr>
        <w:pStyle w:val="Normal1"/>
        <w:tabs>
          <w:tab w:val="left" w:pos="426"/>
        </w:tabs>
        <w:jc w:val="both"/>
        <w:rPr>
          <w:rFonts w:ascii="Times" w:eastAsia="Times" w:hAnsi="Times" w:cs="Times"/>
          <w:sz w:val="22"/>
          <w:szCs w:val="22"/>
        </w:rPr>
      </w:pPr>
    </w:p>
    <w:p w14:paraId="46D1C94B" w14:textId="77777777" w:rsidR="00AA711B" w:rsidRDefault="00AA711B" w:rsidP="007F2EE3">
      <w:pPr>
        <w:pStyle w:val="Normal1"/>
        <w:numPr>
          <w:ilvl w:val="0"/>
          <w:numId w:val="5"/>
        </w:numPr>
        <w:tabs>
          <w:tab w:val="left" w:pos="426"/>
        </w:tabs>
        <w:jc w:val="both"/>
      </w:pPr>
      <w:r>
        <w:rPr>
          <w:rFonts w:ascii="Times" w:eastAsia="Times" w:hAnsi="Times" w:cs="Times"/>
          <w:sz w:val="22"/>
          <w:szCs w:val="22"/>
        </w:rPr>
        <w:t>A copy of your full annual accounts and your annual review must be sent to us each year by email as soon as they are available.</w:t>
      </w:r>
    </w:p>
    <w:p w14:paraId="792424B3" w14:textId="77777777" w:rsidR="00AA711B" w:rsidRDefault="00AA711B" w:rsidP="00AA711B">
      <w:pPr>
        <w:pStyle w:val="Normal1"/>
        <w:tabs>
          <w:tab w:val="left" w:pos="426"/>
        </w:tabs>
        <w:ind w:left="400"/>
        <w:jc w:val="both"/>
        <w:rPr>
          <w:rFonts w:ascii="Times" w:eastAsia="Times" w:hAnsi="Times" w:cs="Times"/>
          <w:sz w:val="22"/>
          <w:szCs w:val="22"/>
        </w:rPr>
      </w:pPr>
    </w:p>
    <w:p w14:paraId="7AA0DACA" w14:textId="6905F958" w:rsidR="00AA711B" w:rsidRPr="003C7BCC" w:rsidRDefault="003C7BCC" w:rsidP="003C7BCC">
      <w:pPr>
        <w:pStyle w:val="ListParagraph"/>
        <w:numPr>
          <w:ilvl w:val="0"/>
          <w:numId w:val="5"/>
        </w:numPr>
        <w:rPr>
          <w:rFonts w:ascii="Times" w:eastAsia="Times" w:hAnsi="Times" w:cs="Times"/>
          <w:color w:val="000000"/>
          <w:sz w:val="22"/>
          <w:szCs w:val="22"/>
        </w:rPr>
      </w:pPr>
      <w:r w:rsidRPr="003C7BCC">
        <w:rPr>
          <w:rFonts w:ascii="Times" w:eastAsia="Times" w:hAnsi="Times" w:cs="Times"/>
          <w:color w:val="000000"/>
          <w:sz w:val="22"/>
          <w:szCs w:val="22"/>
        </w:rPr>
        <w:t>We want to stay informed about your work, so please ensure that we are sent copies of all relevant publications at the time of issue (preferably by email). We would also appreciate invitations to any relevant events you hold such as conferences, award ceremonies or receptions during the period of your grant.</w:t>
      </w:r>
    </w:p>
    <w:p w14:paraId="07F669A7" w14:textId="77777777" w:rsidR="00AA711B" w:rsidRDefault="00AA711B" w:rsidP="00AA711B">
      <w:pPr>
        <w:pStyle w:val="Normal1"/>
        <w:tabs>
          <w:tab w:val="left" w:pos="426"/>
        </w:tabs>
        <w:jc w:val="both"/>
        <w:rPr>
          <w:rFonts w:ascii="Times" w:eastAsia="Times" w:hAnsi="Times" w:cs="Times"/>
          <w:sz w:val="22"/>
          <w:szCs w:val="22"/>
        </w:rPr>
      </w:pPr>
    </w:p>
    <w:p w14:paraId="42E06163" w14:textId="352F3357" w:rsidR="000B7937" w:rsidRPr="008F5A48" w:rsidRDefault="000B7937" w:rsidP="000B7937">
      <w:pPr>
        <w:pStyle w:val="Normal1"/>
        <w:numPr>
          <w:ilvl w:val="0"/>
          <w:numId w:val="5"/>
        </w:numPr>
        <w:tabs>
          <w:tab w:val="left" w:pos="426"/>
        </w:tabs>
        <w:jc w:val="both"/>
      </w:pPr>
      <w:r>
        <w:rPr>
          <w:rFonts w:ascii="Times" w:eastAsia="Times" w:hAnsi="Times" w:cs="Times"/>
          <w:sz w:val="22"/>
          <w:szCs w:val="22"/>
        </w:rPr>
        <w:t>We require an End of Grant report within a month of your grant ending.</w:t>
      </w:r>
    </w:p>
    <w:p w14:paraId="14661FDC" w14:textId="77777777" w:rsidR="00AA711B" w:rsidRDefault="00AA711B" w:rsidP="008A1A77">
      <w:pPr>
        <w:pStyle w:val="Normal1"/>
        <w:tabs>
          <w:tab w:val="left" w:pos="426"/>
        </w:tabs>
        <w:jc w:val="both"/>
        <w:rPr>
          <w:rFonts w:ascii="Times" w:eastAsia="Times" w:hAnsi="Times" w:cs="Times"/>
          <w:sz w:val="22"/>
          <w:szCs w:val="22"/>
        </w:rPr>
      </w:pPr>
    </w:p>
    <w:p w14:paraId="2CE0E5B5" w14:textId="4179A3FB" w:rsidR="00AA711B" w:rsidRDefault="00AA711B" w:rsidP="007F2EE3">
      <w:pPr>
        <w:pStyle w:val="Normal1"/>
        <w:numPr>
          <w:ilvl w:val="0"/>
          <w:numId w:val="5"/>
        </w:numPr>
        <w:tabs>
          <w:tab w:val="left" w:pos="426"/>
        </w:tabs>
        <w:jc w:val="both"/>
      </w:pPr>
      <w:r>
        <w:rPr>
          <w:rFonts w:ascii="Times" w:eastAsia="Times" w:hAnsi="Times" w:cs="Times"/>
          <w:sz w:val="22"/>
          <w:szCs w:val="22"/>
        </w:rPr>
        <w:t xml:space="preserve">We may want to visit your offices or projects during the lifetime of your grant. </w:t>
      </w:r>
    </w:p>
    <w:p w14:paraId="4AD91FBA" w14:textId="77777777" w:rsidR="00AA711B" w:rsidRDefault="00AA711B" w:rsidP="00AA711B">
      <w:pPr>
        <w:pStyle w:val="Normal1"/>
        <w:tabs>
          <w:tab w:val="left" w:pos="426"/>
        </w:tabs>
        <w:ind w:left="400"/>
        <w:jc w:val="both"/>
        <w:rPr>
          <w:rFonts w:ascii="Times" w:eastAsia="Times" w:hAnsi="Times" w:cs="Times"/>
          <w:sz w:val="22"/>
          <w:szCs w:val="22"/>
        </w:rPr>
      </w:pPr>
    </w:p>
    <w:p w14:paraId="06A30DA6" w14:textId="77777777" w:rsidR="00AA711B" w:rsidRDefault="00AA711B" w:rsidP="007F2EE3">
      <w:pPr>
        <w:pStyle w:val="Normal1"/>
        <w:numPr>
          <w:ilvl w:val="0"/>
          <w:numId w:val="5"/>
        </w:numPr>
        <w:tabs>
          <w:tab w:val="left" w:pos="426"/>
        </w:tabs>
        <w:jc w:val="both"/>
      </w:pPr>
      <w:r>
        <w:rPr>
          <w:rFonts w:ascii="Times" w:eastAsia="Times" w:hAnsi="Times" w:cs="Times"/>
          <w:sz w:val="22"/>
          <w:szCs w:val="22"/>
        </w:rPr>
        <w:t xml:space="preserve">We seek open and accurate communication with all our grantees. While we like to hear about what is going well, it is vital that you tell us about things that haven’t worked well or gone as planned, or that you are finding difficult, both for our own learning and so that we can help where possible. </w:t>
      </w:r>
    </w:p>
    <w:p w14:paraId="384F3C12" w14:textId="77777777" w:rsidR="00AA711B" w:rsidRDefault="00AA711B" w:rsidP="00AA711B">
      <w:pPr>
        <w:pStyle w:val="Normal1"/>
        <w:ind w:left="720"/>
        <w:rPr>
          <w:rFonts w:ascii="Times" w:eastAsia="Times" w:hAnsi="Times" w:cs="Times"/>
          <w:sz w:val="22"/>
          <w:szCs w:val="22"/>
        </w:rPr>
      </w:pPr>
    </w:p>
    <w:p w14:paraId="52C0632B" w14:textId="77777777" w:rsidR="00AA711B" w:rsidRDefault="00AA711B" w:rsidP="007F2EE3">
      <w:pPr>
        <w:pStyle w:val="Normal1"/>
        <w:numPr>
          <w:ilvl w:val="0"/>
          <w:numId w:val="5"/>
        </w:numPr>
        <w:tabs>
          <w:tab w:val="left" w:pos="426"/>
        </w:tabs>
        <w:jc w:val="both"/>
      </w:pPr>
      <w:r>
        <w:rPr>
          <w:rFonts w:ascii="Times" w:eastAsia="Times" w:hAnsi="Times" w:cs="Times"/>
          <w:sz w:val="22"/>
          <w:szCs w:val="22"/>
        </w:rPr>
        <w:t>We require you to inform us immediately of any major, or potentially major, change or development during the lifetime of your grant, which may affect the progress of your project or organisation. These include but are not limited to:</w:t>
      </w:r>
    </w:p>
    <w:p w14:paraId="770696A9" w14:textId="796D08CD" w:rsidR="003C7BCC" w:rsidRDefault="003C7BCC" w:rsidP="00C23B19">
      <w:pPr>
        <w:pStyle w:val="Normal1"/>
        <w:rPr>
          <w:rFonts w:ascii="Times" w:eastAsia="Times" w:hAnsi="Times" w:cs="Times"/>
          <w:sz w:val="22"/>
          <w:szCs w:val="22"/>
        </w:rPr>
      </w:pPr>
    </w:p>
    <w:p w14:paraId="757CAA9D" w14:textId="77777777" w:rsidR="00F16A29" w:rsidRPr="007F2C5C" w:rsidRDefault="00F16A29" w:rsidP="00F16A29">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426"/>
        </w:tabs>
        <w:jc w:val="both"/>
        <w:rPr>
          <w:rFonts w:ascii="Times" w:hAnsi="Times"/>
          <w:sz w:val="22"/>
          <w:szCs w:val="22"/>
        </w:rPr>
      </w:pPr>
      <w:r w:rsidRPr="007F2C5C">
        <w:rPr>
          <w:rFonts w:ascii="Times" w:hAnsi="Times"/>
          <w:sz w:val="22"/>
          <w:szCs w:val="22"/>
        </w:rPr>
        <w:t>Change of key members of staff</w:t>
      </w:r>
      <w:r>
        <w:rPr>
          <w:rFonts w:ascii="Times" w:hAnsi="Times"/>
          <w:sz w:val="22"/>
          <w:szCs w:val="22"/>
        </w:rPr>
        <w:t xml:space="preserve"> or Chair</w:t>
      </w:r>
      <w:r w:rsidRPr="007F2C5C">
        <w:rPr>
          <w:rFonts w:ascii="Times" w:hAnsi="Times"/>
          <w:sz w:val="22"/>
          <w:szCs w:val="22"/>
        </w:rPr>
        <w:t>;</w:t>
      </w:r>
    </w:p>
    <w:p w14:paraId="77DADAB1" w14:textId="77777777" w:rsidR="00AA711B" w:rsidRDefault="00AA711B" w:rsidP="007F2EE3">
      <w:pPr>
        <w:pStyle w:val="Normal1"/>
        <w:numPr>
          <w:ilvl w:val="1"/>
          <w:numId w:val="2"/>
        </w:numPr>
        <w:tabs>
          <w:tab w:val="left" w:pos="426"/>
        </w:tabs>
        <w:jc w:val="both"/>
        <w:rPr>
          <w:sz w:val="22"/>
          <w:szCs w:val="22"/>
        </w:rPr>
      </w:pPr>
      <w:r>
        <w:rPr>
          <w:rFonts w:ascii="Times" w:eastAsia="Times" w:hAnsi="Times" w:cs="Times"/>
          <w:sz w:val="22"/>
          <w:szCs w:val="22"/>
        </w:rPr>
        <w:t>Major change of direction or policy for the organisation;</w:t>
      </w:r>
    </w:p>
    <w:p w14:paraId="2204A207" w14:textId="77777777" w:rsidR="00AA711B" w:rsidRDefault="00AA711B" w:rsidP="007F2EE3">
      <w:pPr>
        <w:pStyle w:val="Normal1"/>
        <w:numPr>
          <w:ilvl w:val="1"/>
          <w:numId w:val="2"/>
        </w:numPr>
        <w:tabs>
          <w:tab w:val="left" w:pos="426"/>
        </w:tabs>
        <w:jc w:val="both"/>
        <w:rPr>
          <w:sz w:val="22"/>
          <w:szCs w:val="22"/>
        </w:rPr>
      </w:pPr>
      <w:r>
        <w:rPr>
          <w:rFonts w:ascii="Times" w:eastAsia="Times" w:hAnsi="Times" w:cs="Times"/>
          <w:sz w:val="22"/>
          <w:szCs w:val="22"/>
        </w:rPr>
        <w:t>Funding crisis or other threat to the viability of the organisation;</w:t>
      </w:r>
    </w:p>
    <w:p w14:paraId="26C8A569" w14:textId="77777777" w:rsidR="00AA711B" w:rsidRDefault="00AA711B" w:rsidP="007F2EE3">
      <w:pPr>
        <w:pStyle w:val="Normal1"/>
        <w:numPr>
          <w:ilvl w:val="1"/>
          <w:numId w:val="2"/>
        </w:numPr>
        <w:tabs>
          <w:tab w:val="left" w:pos="426"/>
        </w:tabs>
        <w:jc w:val="both"/>
        <w:rPr>
          <w:sz w:val="22"/>
          <w:szCs w:val="22"/>
        </w:rPr>
      </w:pPr>
      <w:r>
        <w:rPr>
          <w:rFonts w:ascii="Times" w:eastAsia="Times" w:hAnsi="Times" w:cs="Times"/>
          <w:sz w:val="22"/>
          <w:szCs w:val="22"/>
        </w:rPr>
        <w:t>Serious incident which you report to the Charity Commission;</w:t>
      </w:r>
    </w:p>
    <w:p w14:paraId="7A7E6FD4" w14:textId="77777777" w:rsidR="000145D2" w:rsidRPr="007F2C5C" w:rsidRDefault="000145D2" w:rsidP="000145D2">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426"/>
        </w:tabs>
        <w:jc w:val="both"/>
        <w:rPr>
          <w:rFonts w:ascii="Times" w:hAnsi="Times"/>
          <w:sz w:val="22"/>
          <w:szCs w:val="22"/>
        </w:rPr>
      </w:pPr>
      <w:r>
        <w:rPr>
          <w:rFonts w:ascii="Times" w:hAnsi="Times"/>
          <w:sz w:val="22"/>
          <w:szCs w:val="22"/>
        </w:rPr>
        <w:lastRenderedPageBreak/>
        <w:t>A</w:t>
      </w:r>
      <w:r w:rsidRPr="00AA4402">
        <w:rPr>
          <w:rFonts w:ascii="Times" w:hAnsi="Times"/>
          <w:sz w:val="22"/>
          <w:szCs w:val="22"/>
        </w:rPr>
        <w:t>ny safeguarding issue</w:t>
      </w:r>
      <w:r>
        <w:rPr>
          <w:rFonts w:ascii="Times" w:hAnsi="Times"/>
          <w:sz w:val="22"/>
          <w:szCs w:val="22"/>
        </w:rPr>
        <w:t xml:space="preserve"> involving</w:t>
      </w:r>
      <w:r w:rsidRPr="00AA4402">
        <w:rPr>
          <w:rFonts w:ascii="Times" w:hAnsi="Times"/>
          <w:sz w:val="22"/>
          <w:szCs w:val="22"/>
        </w:rPr>
        <w:t xml:space="preserve"> </w:t>
      </w:r>
      <w:r>
        <w:rPr>
          <w:rFonts w:ascii="Times" w:hAnsi="Times"/>
          <w:sz w:val="22"/>
          <w:szCs w:val="22"/>
        </w:rPr>
        <w:t>the</w:t>
      </w:r>
      <w:r w:rsidRPr="00AA4402">
        <w:rPr>
          <w:rFonts w:ascii="Times" w:hAnsi="Times"/>
          <w:sz w:val="22"/>
          <w:szCs w:val="22"/>
        </w:rPr>
        <w:t xml:space="preserve"> organisation or </w:t>
      </w:r>
      <w:r>
        <w:rPr>
          <w:rFonts w:ascii="Times" w:hAnsi="Times"/>
          <w:sz w:val="22"/>
          <w:szCs w:val="22"/>
        </w:rPr>
        <w:t>its</w:t>
      </w:r>
      <w:r w:rsidRPr="00AA4402">
        <w:rPr>
          <w:rFonts w:ascii="Times" w:hAnsi="Times"/>
          <w:sz w:val="22"/>
          <w:szCs w:val="22"/>
        </w:rPr>
        <w:t xml:space="preserve"> staff</w:t>
      </w:r>
      <w:r>
        <w:rPr>
          <w:rFonts w:ascii="Times" w:hAnsi="Times"/>
          <w:sz w:val="22"/>
          <w:szCs w:val="22"/>
        </w:rPr>
        <w:t>;</w:t>
      </w:r>
    </w:p>
    <w:p w14:paraId="5F950B2E" w14:textId="77777777" w:rsidR="000145D2" w:rsidRPr="007F2C5C" w:rsidRDefault="000145D2" w:rsidP="000145D2">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426"/>
        </w:tabs>
        <w:jc w:val="both"/>
        <w:rPr>
          <w:rFonts w:ascii="Times" w:hAnsi="Times"/>
          <w:sz w:val="22"/>
          <w:szCs w:val="22"/>
        </w:rPr>
      </w:pPr>
      <w:r w:rsidRPr="007F2C5C">
        <w:rPr>
          <w:rFonts w:ascii="Times" w:hAnsi="Times"/>
          <w:sz w:val="22"/>
          <w:szCs w:val="22"/>
        </w:rPr>
        <w:t xml:space="preserve">A potential merger. </w:t>
      </w:r>
    </w:p>
    <w:p w14:paraId="73DAC497" w14:textId="77777777" w:rsidR="00AA711B" w:rsidRDefault="00AA711B" w:rsidP="00AA711B">
      <w:pPr>
        <w:pStyle w:val="Normal1"/>
        <w:tabs>
          <w:tab w:val="left" w:pos="426"/>
        </w:tabs>
        <w:ind w:left="426"/>
        <w:jc w:val="both"/>
        <w:rPr>
          <w:rFonts w:ascii="Times" w:eastAsia="Times" w:hAnsi="Times" w:cs="Times"/>
          <w:sz w:val="22"/>
          <w:szCs w:val="22"/>
        </w:rPr>
      </w:pPr>
    </w:p>
    <w:p w14:paraId="2AB4CFBD" w14:textId="77777777" w:rsidR="00AA711B" w:rsidRDefault="00AA711B" w:rsidP="00AA711B">
      <w:pPr>
        <w:pStyle w:val="Normal1"/>
        <w:widowControl w:val="0"/>
        <w:jc w:val="both"/>
        <w:rPr>
          <w:rFonts w:ascii="Times" w:eastAsia="Times" w:hAnsi="Times" w:cs="Times"/>
          <w:sz w:val="22"/>
          <w:szCs w:val="22"/>
        </w:rPr>
      </w:pPr>
      <w:r>
        <w:rPr>
          <w:rFonts w:ascii="Times" w:eastAsia="Times" w:hAnsi="Times" w:cs="Times"/>
          <w:b/>
          <w:sz w:val="22"/>
          <w:szCs w:val="22"/>
        </w:rPr>
        <w:t>Publicity</w:t>
      </w:r>
    </w:p>
    <w:p w14:paraId="75925B4D" w14:textId="77777777" w:rsidR="00AA711B" w:rsidRDefault="00AA711B" w:rsidP="00AA711B">
      <w:pPr>
        <w:pStyle w:val="Normal1"/>
        <w:ind w:left="720"/>
        <w:rPr>
          <w:rFonts w:ascii="Times" w:eastAsia="Times" w:hAnsi="Times" w:cs="Times"/>
          <w:sz w:val="22"/>
          <w:szCs w:val="22"/>
        </w:rPr>
      </w:pPr>
    </w:p>
    <w:p w14:paraId="0AC58A6B" w14:textId="77777777" w:rsidR="00AA711B" w:rsidRDefault="00AA711B" w:rsidP="007F2EE3">
      <w:pPr>
        <w:pStyle w:val="Normal1"/>
        <w:widowControl w:val="0"/>
        <w:numPr>
          <w:ilvl w:val="0"/>
          <w:numId w:val="5"/>
        </w:numPr>
        <w:jc w:val="both"/>
      </w:pPr>
      <w:r>
        <w:rPr>
          <w:rFonts w:ascii="Times" w:eastAsia="Times" w:hAnsi="Times" w:cs="Times"/>
          <w:sz w:val="22"/>
          <w:szCs w:val="22"/>
        </w:rPr>
        <w:t>You should acknowledge our grant in your annual accounts and elsewhere where appropriate. Please contact us if you require a copy of our logo.</w:t>
      </w:r>
    </w:p>
    <w:p w14:paraId="575BDEA5" w14:textId="77777777" w:rsidR="00AA711B" w:rsidRDefault="00AA711B" w:rsidP="00AA711B">
      <w:pPr>
        <w:pStyle w:val="Normal1"/>
        <w:widowControl w:val="0"/>
        <w:jc w:val="both"/>
        <w:rPr>
          <w:rFonts w:ascii="Times" w:eastAsia="Times" w:hAnsi="Times" w:cs="Times"/>
          <w:b/>
          <w:sz w:val="22"/>
          <w:szCs w:val="22"/>
        </w:rPr>
      </w:pPr>
    </w:p>
    <w:p w14:paraId="7A794D7C" w14:textId="77777777" w:rsidR="00AA711B" w:rsidRDefault="00AA711B" w:rsidP="00AA711B">
      <w:pPr>
        <w:pStyle w:val="Normal1"/>
        <w:widowControl w:val="0"/>
        <w:jc w:val="both"/>
        <w:rPr>
          <w:rFonts w:ascii="Times" w:eastAsia="Times" w:hAnsi="Times" w:cs="Times"/>
          <w:b/>
          <w:sz w:val="22"/>
          <w:szCs w:val="22"/>
        </w:rPr>
      </w:pPr>
      <w:r>
        <w:rPr>
          <w:rFonts w:ascii="Times" w:eastAsia="Times" w:hAnsi="Times" w:cs="Times"/>
          <w:b/>
          <w:sz w:val="22"/>
          <w:szCs w:val="22"/>
        </w:rPr>
        <w:t>Suspension, Termination or Repayment of Grant</w:t>
      </w:r>
    </w:p>
    <w:p w14:paraId="1A9E7D51" w14:textId="77777777" w:rsidR="00AA711B" w:rsidRDefault="00AA711B" w:rsidP="00AA711B">
      <w:pPr>
        <w:pStyle w:val="Normal1"/>
        <w:widowControl w:val="0"/>
        <w:jc w:val="both"/>
        <w:rPr>
          <w:rFonts w:ascii="Times" w:eastAsia="Times" w:hAnsi="Times" w:cs="Times"/>
          <w:b/>
          <w:sz w:val="22"/>
          <w:szCs w:val="22"/>
        </w:rPr>
      </w:pPr>
    </w:p>
    <w:p w14:paraId="4D3A5C39" w14:textId="77777777" w:rsidR="00AA711B" w:rsidRDefault="00AA711B" w:rsidP="007F2EE3">
      <w:pPr>
        <w:pStyle w:val="Normal1"/>
        <w:numPr>
          <w:ilvl w:val="0"/>
          <w:numId w:val="5"/>
        </w:numPr>
        <w:jc w:val="both"/>
      </w:pPr>
      <w:r>
        <w:rPr>
          <w:rFonts w:ascii="Times" w:eastAsia="Times" w:hAnsi="Times" w:cs="Times"/>
          <w:sz w:val="22"/>
          <w:szCs w:val="22"/>
        </w:rPr>
        <w:t>If there is a breach by you of the terms and conditions of the grant, then the Bromley Trust reserves the right to withhold or cancel payment of any part of the grant that remains unpaid.</w:t>
      </w:r>
    </w:p>
    <w:p w14:paraId="52F0E1B4" w14:textId="77777777" w:rsidR="00AA711B" w:rsidRDefault="00AA711B" w:rsidP="00AA711B">
      <w:pPr>
        <w:pStyle w:val="Normal1"/>
        <w:ind w:left="400"/>
        <w:jc w:val="both"/>
        <w:rPr>
          <w:rFonts w:ascii="Times" w:eastAsia="Times" w:hAnsi="Times" w:cs="Times"/>
          <w:sz w:val="22"/>
          <w:szCs w:val="22"/>
        </w:rPr>
      </w:pPr>
    </w:p>
    <w:p w14:paraId="7E0F9EEA" w14:textId="77777777" w:rsidR="00AA711B" w:rsidRDefault="00AA711B" w:rsidP="007F2EE3">
      <w:pPr>
        <w:pStyle w:val="Normal1"/>
        <w:numPr>
          <w:ilvl w:val="0"/>
          <w:numId w:val="5"/>
        </w:numPr>
        <w:jc w:val="both"/>
      </w:pPr>
      <w:r>
        <w:rPr>
          <w:rFonts w:ascii="Times" w:eastAsia="Times" w:hAnsi="Times" w:cs="Times"/>
          <w:sz w:val="22"/>
          <w:szCs w:val="22"/>
        </w:rPr>
        <w:t xml:space="preserve">The grant, or an appropriate portion of it, must be refunded to The Bromley Trust if: </w:t>
      </w:r>
    </w:p>
    <w:p w14:paraId="38505FC2" w14:textId="77777777" w:rsidR="00AA711B" w:rsidRDefault="00AA711B" w:rsidP="007F2EE3">
      <w:pPr>
        <w:pStyle w:val="Normal1"/>
        <w:numPr>
          <w:ilvl w:val="0"/>
          <w:numId w:val="4"/>
        </w:numPr>
        <w:rPr>
          <w:rFonts w:ascii="Times" w:eastAsia="Times" w:hAnsi="Times" w:cs="Times"/>
          <w:sz w:val="22"/>
          <w:szCs w:val="22"/>
        </w:rPr>
      </w:pPr>
      <w:r>
        <w:rPr>
          <w:rFonts w:ascii="Times" w:eastAsia="Times" w:hAnsi="Times" w:cs="Times"/>
          <w:sz w:val="22"/>
          <w:szCs w:val="22"/>
        </w:rPr>
        <w:t>The grant, or part of it, is not or can no longer be used for its agreed purpose (unless a change of use is agreed with us in writing in advance); or</w:t>
      </w:r>
    </w:p>
    <w:p w14:paraId="7E766CEA" w14:textId="77777777" w:rsidR="00AA711B" w:rsidRDefault="00AA711B" w:rsidP="007F2EE3">
      <w:pPr>
        <w:pStyle w:val="Normal1"/>
        <w:numPr>
          <w:ilvl w:val="0"/>
          <w:numId w:val="4"/>
        </w:numPr>
        <w:rPr>
          <w:rFonts w:ascii="Times" w:eastAsia="Times" w:hAnsi="Times" w:cs="Times"/>
          <w:sz w:val="22"/>
          <w:szCs w:val="22"/>
        </w:rPr>
      </w:pPr>
      <w:r>
        <w:rPr>
          <w:rFonts w:ascii="Times" w:eastAsia="Times" w:hAnsi="Times" w:cs="Times"/>
          <w:sz w:val="22"/>
          <w:szCs w:val="22"/>
        </w:rPr>
        <w:t>Your organisation obtains duplicate funding for the same purpose from another source (unless a change of use is agreed with us in writing); or</w:t>
      </w:r>
    </w:p>
    <w:p w14:paraId="203D4C3D" w14:textId="77777777" w:rsidR="00AA711B" w:rsidRDefault="00AA711B" w:rsidP="007F2EE3">
      <w:pPr>
        <w:pStyle w:val="Normal1"/>
        <w:numPr>
          <w:ilvl w:val="0"/>
          <w:numId w:val="4"/>
        </w:numPr>
        <w:rPr>
          <w:rFonts w:ascii="Times" w:eastAsia="Times" w:hAnsi="Times" w:cs="Times"/>
          <w:sz w:val="22"/>
          <w:szCs w:val="22"/>
        </w:rPr>
      </w:pPr>
      <w:r>
        <w:rPr>
          <w:rFonts w:ascii="Times" w:eastAsia="Times" w:hAnsi="Times" w:cs="Times"/>
          <w:sz w:val="22"/>
          <w:szCs w:val="22"/>
        </w:rPr>
        <w:t>Financial irregularities occur within your organisation; or</w:t>
      </w:r>
    </w:p>
    <w:p w14:paraId="6AA2841E" w14:textId="77777777" w:rsidR="00AA711B" w:rsidRDefault="00AA711B" w:rsidP="007F2EE3">
      <w:pPr>
        <w:pStyle w:val="Normal1"/>
        <w:numPr>
          <w:ilvl w:val="0"/>
          <w:numId w:val="4"/>
        </w:numPr>
        <w:rPr>
          <w:rFonts w:ascii="Times" w:eastAsia="Times" w:hAnsi="Times" w:cs="Times"/>
          <w:sz w:val="22"/>
          <w:szCs w:val="22"/>
        </w:rPr>
      </w:pPr>
      <w:r>
        <w:rPr>
          <w:rFonts w:ascii="Times" w:eastAsia="Times" w:hAnsi="Times" w:cs="Times"/>
          <w:sz w:val="22"/>
          <w:szCs w:val="22"/>
        </w:rPr>
        <w:t>Your organisation ceases to operate or becomes insolvent.</w:t>
      </w:r>
    </w:p>
    <w:p w14:paraId="77B3696F" w14:textId="77777777" w:rsidR="00AA711B" w:rsidRDefault="00AA711B" w:rsidP="00AA711B">
      <w:pPr>
        <w:pStyle w:val="Normal1"/>
        <w:ind w:left="720"/>
        <w:rPr>
          <w:rFonts w:ascii="Times" w:eastAsia="Times" w:hAnsi="Times" w:cs="Times"/>
          <w:sz w:val="22"/>
          <w:szCs w:val="22"/>
        </w:rPr>
      </w:pPr>
    </w:p>
    <w:p w14:paraId="38E0AECD" w14:textId="77777777" w:rsidR="00AA711B" w:rsidRDefault="00AA711B" w:rsidP="00AA711B">
      <w:pPr>
        <w:pStyle w:val="Normal1"/>
        <w:ind w:right="600"/>
        <w:rPr>
          <w:rFonts w:ascii="Times" w:eastAsia="Times" w:hAnsi="Times" w:cs="Times"/>
          <w:b/>
          <w:sz w:val="22"/>
          <w:szCs w:val="22"/>
        </w:rPr>
      </w:pPr>
      <w:r>
        <w:rPr>
          <w:rFonts w:ascii="Times" w:eastAsia="Times" w:hAnsi="Times" w:cs="Times"/>
          <w:b/>
          <w:sz w:val="22"/>
          <w:szCs w:val="22"/>
        </w:rPr>
        <w:t xml:space="preserve">Declaration: </w:t>
      </w:r>
    </w:p>
    <w:p w14:paraId="1E9EC278" w14:textId="66F789D2" w:rsidR="00AA711B" w:rsidRDefault="00AA711B" w:rsidP="00AA711B">
      <w:pPr>
        <w:pStyle w:val="Normal1"/>
        <w:jc w:val="both"/>
        <w:rPr>
          <w:rFonts w:ascii="Times" w:eastAsia="Times" w:hAnsi="Times" w:cs="Times"/>
          <w:sz w:val="22"/>
          <w:szCs w:val="22"/>
        </w:rPr>
      </w:pPr>
      <w:r>
        <w:rPr>
          <w:rFonts w:ascii="Times" w:eastAsia="Times" w:hAnsi="Times" w:cs="Times"/>
          <w:sz w:val="22"/>
          <w:szCs w:val="22"/>
        </w:rPr>
        <w:t>By signing this declaration you confirm that your application to The Bromley Trust is true, complete and accurate in all respects; all information that might be relevant to a charity funding your work has been disclosed, and there are no facts or circumstances that might make such information misleading or inaccurate.</w:t>
      </w:r>
    </w:p>
    <w:p w14:paraId="416F261D" w14:textId="77777777" w:rsidR="00C23B19" w:rsidRDefault="00C23B19" w:rsidP="00AA711B">
      <w:pPr>
        <w:pStyle w:val="Normal1"/>
        <w:jc w:val="both"/>
        <w:rPr>
          <w:rFonts w:ascii="Times" w:eastAsia="Times" w:hAnsi="Times" w:cs="Times"/>
          <w:sz w:val="22"/>
          <w:szCs w:val="22"/>
        </w:rPr>
      </w:pPr>
    </w:p>
    <w:p w14:paraId="4B9740D2" w14:textId="77777777" w:rsidR="00AA711B" w:rsidRDefault="00AA711B" w:rsidP="00AA711B">
      <w:pPr>
        <w:pStyle w:val="Normal1"/>
        <w:ind w:right="600"/>
        <w:rPr>
          <w:rFonts w:ascii="Times" w:eastAsia="Times" w:hAnsi="Times" w:cs="Times"/>
          <w:b/>
          <w:sz w:val="22"/>
          <w:szCs w:val="22"/>
        </w:rPr>
      </w:pPr>
    </w:p>
    <w:p w14:paraId="049EA038" w14:textId="77777777" w:rsidR="00AA711B" w:rsidRDefault="00AA711B" w:rsidP="00AA711B">
      <w:pPr>
        <w:pStyle w:val="Normal1"/>
        <w:tabs>
          <w:tab w:val="left" w:pos="8498"/>
        </w:tabs>
        <w:spacing w:line="276" w:lineRule="auto"/>
        <w:ind w:right="-7"/>
        <w:rPr>
          <w:rFonts w:ascii="Times" w:eastAsia="Times" w:hAnsi="Times" w:cs="Times"/>
          <w:sz w:val="22"/>
          <w:szCs w:val="22"/>
        </w:rPr>
      </w:pPr>
      <w:r>
        <w:rPr>
          <w:rFonts w:ascii="Times" w:eastAsia="Times" w:hAnsi="Times" w:cs="Times"/>
          <w:sz w:val="22"/>
          <w:szCs w:val="22"/>
        </w:rPr>
        <w:t xml:space="preserve">I as ________________________am authorised by___________________________ to sign this declaration on behalf of my organisation. My organisation agrees to be bound by The Bromley Trust’s Terms and Conditions of Grant set out above. </w:t>
      </w:r>
    </w:p>
    <w:p w14:paraId="54753559" w14:textId="77777777" w:rsidR="00AA711B" w:rsidRDefault="00AA711B" w:rsidP="00AA711B">
      <w:pPr>
        <w:pStyle w:val="Normal1"/>
        <w:ind w:right="600"/>
        <w:rPr>
          <w:rFonts w:ascii="Times" w:eastAsia="Times" w:hAnsi="Times" w:cs="Times"/>
          <w:sz w:val="22"/>
          <w:szCs w:val="22"/>
        </w:rPr>
      </w:pPr>
    </w:p>
    <w:p w14:paraId="2F8C693B" w14:textId="77777777" w:rsidR="00AA711B" w:rsidRDefault="00AA711B" w:rsidP="00AA711B">
      <w:pPr>
        <w:pStyle w:val="Normal1"/>
        <w:rPr>
          <w:rFonts w:ascii="Times" w:eastAsia="Times" w:hAnsi="Times" w:cs="Times"/>
          <w:sz w:val="22"/>
          <w:szCs w:val="22"/>
        </w:rPr>
      </w:pPr>
      <w:r>
        <w:rPr>
          <w:rFonts w:ascii="Times" w:eastAsia="Times" w:hAnsi="Times" w:cs="Times"/>
          <w:sz w:val="22"/>
          <w:szCs w:val="22"/>
        </w:rPr>
        <w:t xml:space="preserve">Name: </w:t>
      </w:r>
      <w:r>
        <w:rPr>
          <w:rFonts w:ascii="Times" w:eastAsia="Times" w:hAnsi="Times" w:cs="Times"/>
          <w:sz w:val="22"/>
          <w:szCs w:val="22"/>
        </w:rPr>
        <w:tab/>
        <w:t>________________________________</w:t>
      </w:r>
    </w:p>
    <w:p w14:paraId="38ADC45E" w14:textId="77777777" w:rsidR="00AA711B" w:rsidRDefault="00AA711B" w:rsidP="00AA711B">
      <w:pPr>
        <w:pStyle w:val="Normal1"/>
        <w:rPr>
          <w:rFonts w:ascii="Times" w:eastAsia="Times" w:hAnsi="Times" w:cs="Times"/>
          <w:sz w:val="22"/>
          <w:szCs w:val="22"/>
        </w:rPr>
      </w:pPr>
    </w:p>
    <w:p w14:paraId="7D530C02" w14:textId="77777777" w:rsidR="00AA711B" w:rsidRDefault="00AA711B" w:rsidP="00AA711B">
      <w:pPr>
        <w:pStyle w:val="Normal1"/>
        <w:rPr>
          <w:rFonts w:ascii="Times" w:eastAsia="Times" w:hAnsi="Times" w:cs="Times"/>
          <w:sz w:val="22"/>
          <w:szCs w:val="22"/>
        </w:rPr>
      </w:pPr>
      <w:r>
        <w:rPr>
          <w:rFonts w:ascii="Times" w:eastAsia="Times" w:hAnsi="Times" w:cs="Times"/>
          <w:sz w:val="22"/>
          <w:szCs w:val="22"/>
        </w:rPr>
        <w:t>Position: ________________________________</w:t>
      </w:r>
    </w:p>
    <w:p w14:paraId="76009BF7" w14:textId="77777777" w:rsidR="00AA711B" w:rsidRDefault="00AA711B" w:rsidP="00AA711B">
      <w:pPr>
        <w:pStyle w:val="Normal1"/>
        <w:rPr>
          <w:rFonts w:ascii="Times" w:eastAsia="Times" w:hAnsi="Times" w:cs="Times"/>
          <w:sz w:val="22"/>
          <w:szCs w:val="22"/>
        </w:rPr>
      </w:pPr>
    </w:p>
    <w:p w14:paraId="106C3AA9" w14:textId="77777777" w:rsidR="00AA711B" w:rsidRDefault="00AA711B" w:rsidP="00AA711B">
      <w:pPr>
        <w:pStyle w:val="Normal1"/>
        <w:rPr>
          <w:rFonts w:ascii="Times" w:eastAsia="Times" w:hAnsi="Times" w:cs="Times"/>
          <w:sz w:val="22"/>
          <w:szCs w:val="22"/>
        </w:rPr>
      </w:pPr>
      <w:r>
        <w:rPr>
          <w:rFonts w:ascii="Times" w:eastAsia="Times" w:hAnsi="Times" w:cs="Times"/>
          <w:sz w:val="22"/>
          <w:szCs w:val="22"/>
        </w:rPr>
        <w:t xml:space="preserve">Date: ________________________________  </w:t>
      </w:r>
    </w:p>
    <w:p w14:paraId="2313167A" w14:textId="77777777" w:rsidR="00AA711B" w:rsidRDefault="00AA711B" w:rsidP="00AA711B">
      <w:pPr>
        <w:pStyle w:val="Normal1"/>
        <w:rPr>
          <w:rFonts w:ascii="Times" w:eastAsia="Times" w:hAnsi="Times" w:cs="Times"/>
          <w:sz w:val="22"/>
          <w:szCs w:val="22"/>
        </w:rPr>
      </w:pPr>
    </w:p>
    <w:p w14:paraId="2E51F8D3" w14:textId="77777777" w:rsidR="00AA711B" w:rsidRDefault="00AA711B" w:rsidP="00AA711B">
      <w:pPr>
        <w:pStyle w:val="Normal1"/>
        <w:rPr>
          <w:rFonts w:ascii="Times" w:eastAsia="Times" w:hAnsi="Times" w:cs="Times"/>
          <w:sz w:val="22"/>
          <w:szCs w:val="22"/>
        </w:rPr>
      </w:pPr>
      <w:r>
        <w:rPr>
          <w:rFonts w:ascii="Times" w:eastAsia="Times" w:hAnsi="Times" w:cs="Times"/>
          <w:sz w:val="22"/>
          <w:szCs w:val="22"/>
        </w:rPr>
        <w:t>Signature: ________________________________</w:t>
      </w:r>
    </w:p>
    <w:p w14:paraId="19C37A77" w14:textId="77777777" w:rsidR="00AA711B" w:rsidRDefault="00AA711B" w:rsidP="00AA711B">
      <w:pPr>
        <w:pStyle w:val="Normal1"/>
        <w:ind w:right="-7"/>
        <w:rPr>
          <w:rFonts w:ascii="Times" w:eastAsia="Times" w:hAnsi="Times" w:cs="Times"/>
          <w:sz w:val="22"/>
          <w:szCs w:val="22"/>
        </w:rPr>
      </w:pPr>
    </w:p>
    <w:p w14:paraId="7B3DE977" w14:textId="7040CBAE" w:rsidR="000A4F7B" w:rsidRPr="007F2C5C" w:rsidRDefault="000A4F7B" w:rsidP="000A4F7B">
      <w:pPr>
        <w:ind w:right="-7"/>
        <w:rPr>
          <w:rFonts w:ascii="Times" w:hAnsi="Times"/>
          <w:sz w:val="22"/>
          <w:szCs w:val="22"/>
        </w:rPr>
      </w:pPr>
      <w:r w:rsidRPr="007F2C5C">
        <w:rPr>
          <w:rFonts w:ascii="Times" w:hAnsi="Times"/>
          <w:sz w:val="22"/>
          <w:szCs w:val="22"/>
        </w:rPr>
        <w:t xml:space="preserve">Please return to: </w:t>
      </w:r>
      <w:hyperlink r:id="rId11" w:history="1">
        <w:r w:rsidR="003C7BCC" w:rsidRPr="00C4617E">
          <w:rPr>
            <w:rStyle w:val="Hyperlink"/>
            <w:rFonts w:ascii="Times" w:hAnsi="Times"/>
            <w:sz w:val="22"/>
            <w:szCs w:val="22"/>
          </w:rPr>
          <w:t>grants.officer@thebromleytrust.org.uk</w:t>
        </w:r>
      </w:hyperlink>
      <w:r w:rsidR="003C7BCC">
        <w:rPr>
          <w:rFonts w:ascii="Times" w:hAnsi="Times"/>
          <w:sz w:val="22"/>
          <w:szCs w:val="22"/>
        </w:rPr>
        <w:t xml:space="preserve"> </w:t>
      </w:r>
      <w:r>
        <w:rPr>
          <w:rFonts w:ascii="Times" w:hAnsi="Times"/>
          <w:sz w:val="22"/>
          <w:szCs w:val="22"/>
        </w:rPr>
        <w:t xml:space="preserve"> </w:t>
      </w:r>
    </w:p>
    <w:p w14:paraId="6F774E02" w14:textId="74A17CB9" w:rsidR="0000607E" w:rsidRDefault="0000607E">
      <w:pPr>
        <w:rPr>
          <w:rFonts w:ascii="Times" w:eastAsia="Times" w:hAnsi="Times" w:cs="Times"/>
          <w:sz w:val="22"/>
          <w:szCs w:val="22"/>
        </w:rPr>
      </w:pPr>
    </w:p>
    <w:sectPr w:rsidR="0000607E" w:rsidSect="001D633B">
      <w:headerReference w:type="default" r:id="rId12"/>
      <w:footerReference w:type="default" r:id="rId13"/>
      <w:pgSz w:w="11900" w:h="16840"/>
      <w:pgMar w:top="1440" w:right="1800" w:bottom="1440" w:left="1800" w:header="708" w:footer="3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14C82" w14:textId="77777777" w:rsidR="00785BC1" w:rsidRDefault="00785BC1">
      <w:r>
        <w:separator/>
      </w:r>
    </w:p>
  </w:endnote>
  <w:endnote w:type="continuationSeparator" w:id="0">
    <w:p w14:paraId="610C1332" w14:textId="77777777" w:rsidR="00785BC1" w:rsidRDefault="00785BC1">
      <w:r>
        <w:continuationSeparator/>
      </w:r>
    </w:p>
  </w:endnote>
  <w:endnote w:type="continuationNotice" w:id="1">
    <w:p w14:paraId="4F1CDE84" w14:textId="77777777" w:rsidR="001470D5" w:rsidRDefault="00147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Praxi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ypatia Sans Pro">
    <w:altName w:val="Gadug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F94C7" w14:textId="77777777" w:rsidR="003271AD" w:rsidRPr="003271AD" w:rsidRDefault="003271AD" w:rsidP="003271AD">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jc w:val="center"/>
      <w:rPr>
        <w:rFonts w:eastAsia="Cambria"/>
        <w:color w:val="auto"/>
        <w:sz w:val="22"/>
      </w:rPr>
    </w:pPr>
    <w:r w:rsidRPr="003271AD">
      <w:rPr>
        <w:rFonts w:eastAsia="Cambria"/>
        <w:color w:val="auto"/>
        <w:sz w:val="22"/>
      </w:rPr>
      <w:t>Studio 5, Unit G03, The Leather Market, 11/13 Weston Street, London, SE1 3ER</w:t>
    </w:r>
  </w:p>
  <w:p w14:paraId="723B5FDF" w14:textId="77777777" w:rsidR="003271AD" w:rsidRPr="003271AD" w:rsidRDefault="003271AD" w:rsidP="003271AD">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jc w:val="center"/>
      <w:rPr>
        <w:rFonts w:eastAsia="Cambria"/>
        <w:color w:val="auto"/>
        <w:sz w:val="22"/>
      </w:rPr>
    </w:pPr>
    <w:r w:rsidRPr="003271AD">
      <w:rPr>
        <w:rFonts w:eastAsia="Cambria"/>
        <w:color w:val="auto"/>
        <w:sz w:val="22"/>
      </w:rPr>
      <w:t xml:space="preserve">Tel: 020 8065 0292, email: </w:t>
    </w:r>
    <w:hyperlink r:id="rId1" w:history="1">
      <w:r w:rsidRPr="003271AD">
        <w:rPr>
          <w:rFonts w:eastAsia="Cambria"/>
          <w:color w:val="0000FF"/>
          <w:sz w:val="22"/>
          <w:u w:val="single"/>
        </w:rPr>
        <w:t>enquiries@thebromleytrust.org.uk</w:t>
      </w:r>
    </w:hyperlink>
    <w:r w:rsidRPr="003271AD">
      <w:rPr>
        <w:rFonts w:eastAsia="Cambria"/>
        <w:color w:val="auto"/>
        <w:sz w:val="22"/>
      </w:rPr>
      <w:t xml:space="preserve"> </w:t>
    </w:r>
  </w:p>
  <w:p w14:paraId="4647F1D4" w14:textId="77777777" w:rsidR="001C47D4" w:rsidRDefault="001C47D4">
    <w:pPr>
      <w:pStyle w:val="Normal1"/>
      <w:tabs>
        <w:tab w:val="center" w:pos="4320"/>
        <w:tab w:val="right" w:pos="8640"/>
      </w:tabs>
      <w:spacing w:line="220" w:lineRule="auto"/>
      <w:jc w:val="center"/>
      <w:rPr>
        <w:rFonts w:ascii="Hypatia Sans Pro" w:eastAsia="Hypatia Sans Pro" w:hAnsi="Hypatia Sans Pro" w:cs="Hypatia Sans Pro"/>
        <w:color w:val="404040"/>
        <w:sz w:val="18"/>
        <w:szCs w:val="18"/>
      </w:rPr>
    </w:pPr>
    <w:r>
      <w:rPr>
        <w:rFonts w:ascii="Hypatia Sans Pro" w:eastAsia="Hypatia Sans Pro" w:hAnsi="Hypatia Sans Pro" w:cs="Hypatia Sans Pro"/>
        <w:color w:val="404040"/>
        <w:sz w:val="18"/>
        <w:szCs w:val="18"/>
      </w:rPr>
      <w:t xml:space="preserve">Registered Charity Number: 801875   </w:t>
    </w:r>
  </w:p>
  <w:p w14:paraId="511532BF" w14:textId="77777777" w:rsidR="001C47D4" w:rsidRDefault="001C47D4">
    <w:pPr>
      <w:pStyle w:val="Normal1"/>
      <w:tabs>
        <w:tab w:val="center" w:pos="4320"/>
        <w:tab w:val="right" w:pos="8640"/>
      </w:tabs>
      <w:rPr>
        <w:rFonts w:ascii="Times" w:eastAsia="Times" w:hAnsi="Times" w:cs="Time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73F52" w14:textId="77777777" w:rsidR="00785BC1" w:rsidRDefault="00785BC1">
      <w:r>
        <w:separator/>
      </w:r>
    </w:p>
  </w:footnote>
  <w:footnote w:type="continuationSeparator" w:id="0">
    <w:p w14:paraId="7ED29C98" w14:textId="77777777" w:rsidR="00785BC1" w:rsidRDefault="00785BC1">
      <w:r>
        <w:continuationSeparator/>
      </w:r>
    </w:p>
  </w:footnote>
  <w:footnote w:type="continuationNotice" w:id="1">
    <w:p w14:paraId="6D1AFEAC" w14:textId="77777777" w:rsidR="001470D5" w:rsidRDefault="001470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CCC7" w14:textId="586CC7E2" w:rsidR="001C47D4" w:rsidRDefault="001C47D4">
    <w:pPr>
      <w:pStyle w:val="Normal1"/>
      <w:tabs>
        <w:tab w:val="center" w:pos="4320"/>
        <w:tab w:val="right" w:pos="8640"/>
      </w:tabs>
      <w:jc w:val="center"/>
      <w:rPr>
        <w:rFonts w:ascii="Times" w:eastAsia="Times" w:hAnsi="Times" w:cs="Times"/>
        <w:sz w:val="22"/>
        <w:szCs w:val="22"/>
      </w:rPr>
    </w:pPr>
    <w:r>
      <w:rPr>
        <w:rFonts w:ascii="Times" w:eastAsia="Times" w:hAnsi="Times" w:cs="Times"/>
        <w:noProof/>
        <w:sz w:val="22"/>
        <w:szCs w:val="22"/>
        <w:lang w:eastAsia="en-GB"/>
      </w:rPr>
      <w:drawing>
        <wp:inline distT="0" distB="0" distL="0" distR="0" wp14:anchorId="69F82D9A" wp14:editId="09DC0307">
          <wp:extent cx="4151630" cy="57277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1630" cy="572770"/>
                  </a:xfrm>
                  <a:prstGeom prst="rect">
                    <a:avLst/>
                  </a:prstGeom>
                  <a:noFill/>
                </pic:spPr>
              </pic:pic>
            </a:graphicData>
          </a:graphic>
        </wp:inline>
      </w:drawing>
    </w:r>
  </w:p>
  <w:p w14:paraId="3061FC5F" w14:textId="77777777" w:rsidR="00695AAA" w:rsidRDefault="00695AAA">
    <w:pPr>
      <w:pStyle w:val="Normal1"/>
      <w:tabs>
        <w:tab w:val="center" w:pos="4320"/>
        <w:tab w:val="right" w:pos="8640"/>
      </w:tabs>
      <w:jc w:val="center"/>
      <w:rPr>
        <w:rFonts w:ascii="Times" w:eastAsia="Times" w:hAnsi="Times" w:cs="Time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3558A"/>
    <w:multiLevelType w:val="hybridMultilevel"/>
    <w:tmpl w:val="5DD4107E"/>
    <w:lvl w:ilvl="0" w:tplc="30161168">
      <w:start w:val="1"/>
      <w:numFmt w:val="decimal"/>
      <w:lvlText w:val="%1."/>
      <w:lvlJc w:val="left"/>
      <w:pPr>
        <w:ind w:left="400" w:hanging="400"/>
      </w:pPr>
      <w:rPr>
        <w:rFonts w:ascii="Times" w:hAnsi="Times" w:hint="default"/>
        <w:b/>
        <w:bCs/>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5B3A7F"/>
    <w:multiLevelType w:val="hybridMultilevel"/>
    <w:tmpl w:val="D17C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649DB"/>
    <w:multiLevelType w:val="hybridMultilevel"/>
    <w:tmpl w:val="512A0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65A66"/>
    <w:multiLevelType w:val="multilevel"/>
    <w:tmpl w:val="87E03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515BD4"/>
    <w:multiLevelType w:val="multilevel"/>
    <w:tmpl w:val="F642F2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1D85"/>
    <w:multiLevelType w:val="multilevel"/>
    <w:tmpl w:val="A2B21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A96388"/>
    <w:multiLevelType w:val="multilevel"/>
    <w:tmpl w:val="1CC65C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745D0C"/>
    <w:multiLevelType w:val="multilevel"/>
    <w:tmpl w:val="FB9AF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43ED1"/>
    <w:multiLevelType w:val="multilevel"/>
    <w:tmpl w:val="4C94464C"/>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AE05789"/>
    <w:multiLevelType w:val="multilevel"/>
    <w:tmpl w:val="F642F2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094406"/>
    <w:multiLevelType w:val="multilevel"/>
    <w:tmpl w:val="9E186B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17003A"/>
    <w:multiLevelType w:val="multilevel"/>
    <w:tmpl w:val="F642F2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382DDC"/>
    <w:multiLevelType w:val="multilevel"/>
    <w:tmpl w:val="34726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464609"/>
    <w:multiLevelType w:val="multilevel"/>
    <w:tmpl w:val="1CC65C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9DC5486"/>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784B43"/>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AA5EBA"/>
    <w:multiLevelType w:val="hybridMultilevel"/>
    <w:tmpl w:val="BCB4CECA"/>
    <w:lvl w:ilvl="0" w:tplc="C22EFF7C">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DF3BBE"/>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2320F9E"/>
    <w:multiLevelType w:val="hybridMultilevel"/>
    <w:tmpl w:val="C6C63D08"/>
    <w:lvl w:ilvl="0" w:tplc="AB02F558">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617D96"/>
    <w:multiLevelType w:val="multilevel"/>
    <w:tmpl w:val="519ADB4E"/>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5E75129"/>
    <w:multiLevelType w:val="multilevel"/>
    <w:tmpl w:val="1CC65C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4D1B6A"/>
    <w:multiLevelType w:val="multilevel"/>
    <w:tmpl w:val="F642F2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1E0367"/>
    <w:multiLevelType w:val="multilevel"/>
    <w:tmpl w:val="67F6CC26"/>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FF86C33"/>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2616743"/>
    <w:multiLevelType w:val="hybridMultilevel"/>
    <w:tmpl w:val="46D02E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E82E0C"/>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4502EA2"/>
    <w:multiLevelType w:val="multilevel"/>
    <w:tmpl w:val="7A34B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3B699D"/>
    <w:multiLevelType w:val="multilevel"/>
    <w:tmpl w:val="120CAE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C375768"/>
    <w:multiLevelType w:val="multilevel"/>
    <w:tmpl w:val="87E03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DB2B10"/>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54F1E72"/>
    <w:multiLevelType w:val="multilevel"/>
    <w:tmpl w:val="87E03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60B4CCF"/>
    <w:multiLevelType w:val="hybridMultilevel"/>
    <w:tmpl w:val="D004DEF4"/>
    <w:lvl w:ilvl="0" w:tplc="59BCD452">
      <w:start w:val="1"/>
      <w:numFmt w:val="decimal"/>
      <w:lvlText w:val="%1."/>
      <w:lvlJc w:val="left"/>
      <w:pPr>
        <w:ind w:left="400" w:hanging="400"/>
      </w:pPr>
      <w:rPr>
        <w:rFonts w:ascii="Trebuchet MS" w:hAnsi="Trebuchet MS" w:hint="default"/>
        <w:b/>
        <w:bCs/>
        <w:i w:val="0"/>
        <w:iCs w:val="0"/>
        <w:sz w:val="22"/>
        <w:szCs w:val="22"/>
      </w:rPr>
    </w:lvl>
    <w:lvl w:ilvl="1" w:tplc="08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1B370A"/>
    <w:multiLevelType w:val="multilevel"/>
    <w:tmpl w:val="8A7A016A"/>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67F29BE"/>
    <w:multiLevelType w:val="hybridMultilevel"/>
    <w:tmpl w:val="DFAC6870"/>
    <w:lvl w:ilvl="0" w:tplc="085E686C">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70F5782"/>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90C0870"/>
    <w:multiLevelType w:val="multilevel"/>
    <w:tmpl w:val="D69E187C"/>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66792D"/>
    <w:multiLevelType w:val="hybridMultilevel"/>
    <w:tmpl w:val="F5882094"/>
    <w:lvl w:ilvl="0" w:tplc="40CC3E7A">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C046817"/>
    <w:multiLevelType w:val="multilevel"/>
    <w:tmpl w:val="F7C83BF8"/>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D421B27"/>
    <w:multiLevelType w:val="multilevel"/>
    <w:tmpl w:val="9530F278"/>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4F8C7807"/>
    <w:multiLevelType w:val="hybridMultilevel"/>
    <w:tmpl w:val="214CC2CE"/>
    <w:lvl w:ilvl="0" w:tplc="0AD60B12">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3051EE5"/>
    <w:multiLevelType w:val="multilevel"/>
    <w:tmpl w:val="E534B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32A2EB0"/>
    <w:multiLevelType w:val="hybridMultilevel"/>
    <w:tmpl w:val="D5C22700"/>
    <w:lvl w:ilvl="0" w:tplc="B1BACFA6">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4482692"/>
    <w:multiLevelType w:val="multilevel"/>
    <w:tmpl w:val="B17422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541B66"/>
    <w:multiLevelType w:val="hybridMultilevel"/>
    <w:tmpl w:val="1DF21E3E"/>
    <w:lvl w:ilvl="0" w:tplc="9DD43FC0">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8976E3D"/>
    <w:multiLevelType w:val="hybridMultilevel"/>
    <w:tmpl w:val="B8A6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A360CE"/>
    <w:multiLevelType w:val="multilevel"/>
    <w:tmpl w:val="F238E61A"/>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2A6413E"/>
    <w:multiLevelType w:val="multilevel"/>
    <w:tmpl w:val="337EB30A"/>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2E47EDF"/>
    <w:multiLevelType w:val="hybridMultilevel"/>
    <w:tmpl w:val="5FFCA090"/>
    <w:lvl w:ilvl="0" w:tplc="5DCA7D66">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5B519FD"/>
    <w:multiLevelType w:val="multilevel"/>
    <w:tmpl w:val="86A4BF5C"/>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5F54171"/>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6895091"/>
    <w:multiLevelType w:val="multilevel"/>
    <w:tmpl w:val="357647AA"/>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68F53EB6"/>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69687DEB"/>
    <w:multiLevelType w:val="hybridMultilevel"/>
    <w:tmpl w:val="B6B2494A"/>
    <w:lvl w:ilvl="0" w:tplc="1DEC426E">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9F93813"/>
    <w:multiLevelType w:val="multilevel"/>
    <w:tmpl w:val="E5CA3CA6"/>
    <w:lvl w:ilvl="0">
      <w:start w:val="1"/>
      <w:numFmt w:val="decimal"/>
      <w:lvlText w:val="%1."/>
      <w:lvlJc w:val="left"/>
      <w:pPr>
        <w:ind w:left="400" w:hanging="400"/>
      </w:pPr>
      <w:rPr>
        <w:rFonts w:ascii="Times" w:eastAsia="Times" w:hAnsi="Times" w:cs="Georgia"/>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6A202BAE"/>
    <w:multiLevelType w:val="multilevel"/>
    <w:tmpl w:val="E7C4CD36"/>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AF50650"/>
    <w:multiLevelType w:val="hybridMultilevel"/>
    <w:tmpl w:val="4CBC2D36"/>
    <w:lvl w:ilvl="0" w:tplc="CDB40450">
      <w:start w:val="1"/>
      <w:numFmt w:val="decimal"/>
      <w:lvlText w:val="%1."/>
      <w:lvlJc w:val="left"/>
      <w:pPr>
        <w:ind w:left="360" w:hanging="360"/>
      </w:pPr>
      <w:rPr>
        <w:rFonts w:ascii="Times" w:hAnsi="Time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BE20DC2"/>
    <w:multiLevelType w:val="multilevel"/>
    <w:tmpl w:val="F19690AA"/>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C4569DF"/>
    <w:multiLevelType w:val="hybridMultilevel"/>
    <w:tmpl w:val="D4EE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0B374F"/>
    <w:multiLevelType w:val="multilevel"/>
    <w:tmpl w:val="24040A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6C5205"/>
    <w:multiLevelType w:val="multilevel"/>
    <w:tmpl w:val="407C3032"/>
    <w:lvl w:ilvl="0">
      <w:start w:val="1"/>
      <w:numFmt w:val="lowerLetter"/>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31B1F79"/>
    <w:multiLevelType w:val="multilevel"/>
    <w:tmpl w:val="1F7C5DD4"/>
    <w:lvl w:ilvl="0">
      <w:start w:val="1"/>
      <w:numFmt w:val="decimal"/>
      <w:lvlText w:val="%1."/>
      <w:lvlJc w:val="left"/>
      <w:pPr>
        <w:ind w:left="400" w:hanging="400"/>
      </w:pPr>
      <w:rPr>
        <w:rFonts w:ascii="Trebuchet MS" w:eastAsia="Trebuchet MS" w:hAnsi="Trebuchet MS" w:cs="Georgia"/>
        <w:b/>
        <w:i w:val="0"/>
        <w:sz w:val="22"/>
        <w:szCs w:val="22"/>
      </w:rPr>
    </w:lvl>
    <w:lvl w:ilvl="1">
      <w:start w:val="1"/>
      <w:numFmt w:val="bullet"/>
      <w:lvlText w:val="●"/>
      <w:lvlJc w:val="left"/>
      <w:pPr>
        <w:ind w:left="1080" w:hanging="360"/>
      </w:pPr>
      <w:rPr>
        <w:rFonts w:ascii="Noto Sans Symbols" w:eastAsia="Noto Sans Symbols" w:hAnsi="Noto Sans Symbols"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73CE6E46"/>
    <w:multiLevelType w:val="hybridMultilevel"/>
    <w:tmpl w:val="635C5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990935">
    <w:abstractNumId w:val="11"/>
  </w:num>
  <w:num w:numId="2" w16cid:durableId="1364405265">
    <w:abstractNumId w:val="45"/>
  </w:num>
  <w:num w:numId="3" w16cid:durableId="1720012076">
    <w:abstractNumId w:val="9"/>
  </w:num>
  <w:num w:numId="4" w16cid:durableId="702898907">
    <w:abstractNumId w:val="10"/>
  </w:num>
  <w:num w:numId="5" w16cid:durableId="215698758">
    <w:abstractNumId w:val="32"/>
  </w:num>
  <w:num w:numId="6" w16cid:durableId="903101853">
    <w:abstractNumId w:val="38"/>
  </w:num>
  <w:num w:numId="7" w16cid:durableId="1219777249">
    <w:abstractNumId w:val="30"/>
  </w:num>
  <w:num w:numId="8" w16cid:durableId="352806988">
    <w:abstractNumId w:val="42"/>
  </w:num>
  <w:num w:numId="9" w16cid:durableId="974799065">
    <w:abstractNumId w:val="19"/>
  </w:num>
  <w:num w:numId="10" w16cid:durableId="687878486">
    <w:abstractNumId w:val="46"/>
  </w:num>
  <w:num w:numId="11" w16cid:durableId="148400843">
    <w:abstractNumId w:val="12"/>
  </w:num>
  <w:num w:numId="12" w16cid:durableId="990334010">
    <w:abstractNumId w:val="27"/>
  </w:num>
  <w:num w:numId="13" w16cid:durableId="597755487">
    <w:abstractNumId w:val="37"/>
  </w:num>
  <w:num w:numId="14" w16cid:durableId="990141061">
    <w:abstractNumId w:val="56"/>
  </w:num>
  <w:num w:numId="15" w16cid:durableId="1324507161">
    <w:abstractNumId w:val="20"/>
  </w:num>
  <w:num w:numId="16" w16cid:durableId="1081950595">
    <w:abstractNumId w:val="26"/>
  </w:num>
  <w:num w:numId="17" w16cid:durableId="1427530332">
    <w:abstractNumId w:val="22"/>
  </w:num>
  <w:num w:numId="18" w16cid:durableId="113449847">
    <w:abstractNumId w:val="8"/>
  </w:num>
  <w:num w:numId="19" w16cid:durableId="610282363">
    <w:abstractNumId w:val="35"/>
  </w:num>
  <w:num w:numId="20" w16cid:durableId="712388749">
    <w:abstractNumId w:val="48"/>
  </w:num>
  <w:num w:numId="21" w16cid:durableId="875629574">
    <w:abstractNumId w:val="60"/>
  </w:num>
  <w:num w:numId="22" w16cid:durableId="13001635">
    <w:abstractNumId w:val="40"/>
  </w:num>
  <w:num w:numId="23" w16cid:durableId="959455587">
    <w:abstractNumId w:val="53"/>
  </w:num>
  <w:num w:numId="24" w16cid:durableId="527840557">
    <w:abstractNumId w:val="54"/>
  </w:num>
  <w:num w:numId="25" w16cid:durableId="553154658">
    <w:abstractNumId w:val="58"/>
  </w:num>
  <w:num w:numId="26" w16cid:durableId="1504511029">
    <w:abstractNumId w:val="50"/>
  </w:num>
  <w:num w:numId="27" w16cid:durableId="974798018">
    <w:abstractNumId w:val="24"/>
  </w:num>
  <w:num w:numId="28" w16cid:durableId="1076435672">
    <w:abstractNumId w:val="0"/>
  </w:num>
  <w:num w:numId="29" w16cid:durableId="447356303">
    <w:abstractNumId w:val="31"/>
  </w:num>
  <w:num w:numId="30" w16cid:durableId="1553494304">
    <w:abstractNumId w:val="6"/>
  </w:num>
  <w:num w:numId="31" w16cid:durableId="1322125909">
    <w:abstractNumId w:val="5"/>
  </w:num>
  <w:num w:numId="32" w16cid:durableId="457770101">
    <w:abstractNumId w:val="2"/>
  </w:num>
  <w:num w:numId="33" w16cid:durableId="591159128">
    <w:abstractNumId w:val="57"/>
  </w:num>
  <w:num w:numId="34" w16cid:durableId="1999722249">
    <w:abstractNumId w:val="1"/>
  </w:num>
  <w:num w:numId="35" w16cid:durableId="2042514535">
    <w:abstractNumId w:val="43"/>
  </w:num>
  <w:num w:numId="36" w16cid:durableId="400324724">
    <w:abstractNumId w:val="47"/>
  </w:num>
  <w:num w:numId="37" w16cid:durableId="892732399">
    <w:abstractNumId w:val="36"/>
  </w:num>
  <w:num w:numId="38" w16cid:durableId="659501784">
    <w:abstractNumId w:val="52"/>
  </w:num>
  <w:num w:numId="39" w16cid:durableId="864826143">
    <w:abstractNumId w:val="55"/>
  </w:num>
  <w:num w:numId="40" w16cid:durableId="1769345343">
    <w:abstractNumId w:val="41"/>
  </w:num>
  <w:num w:numId="41" w16cid:durableId="1195574776">
    <w:abstractNumId w:val="33"/>
  </w:num>
  <w:num w:numId="42" w16cid:durableId="2052879963">
    <w:abstractNumId w:val="16"/>
  </w:num>
  <w:num w:numId="43" w16cid:durableId="508449667">
    <w:abstractNumId w:val="39"/>
  </w:num>
  <w:num w:numId="44" w16cid:durableId="1837988564">
    <w:abstractNumId w:val="61"/>
  </w:num>
  <w:num w:numId="45" w16cid:durableId="746877467">
    <w:abstractNumId w:val="44"/>
  </w:num>
  <w:num w:numId="46" w16cid:durableId="25952506">
    <w:abstractNumId w:val="13"/>
  </w:num>
  <w:num w:numId="47" w16cid:durableId="1644626544">
    <w:abstractNumId w:val="17"/>
  </w:num>
  <w:num w:numId="48" w16cid:durableId="176388959">
    <w:abstractNumId w:val="51"/>
  </w:num>
  <w:num w:numId="49" w16cid:durableId="1085230094">
    <w:abstractNumId w:val="15"/>
  </w:num>
  <w:num w:numId="50" w16cid:durableId="2123107113">
    <w:abstractNumId w:val="14"/>
  </w:num>
  <w:num w:numId="51" w16cid:durableId="1550996924">
    <w:abstractNumId w:val="49"/>
  </w:num>
  <w:num w:numId="52" w16cid:durableId="1090199563">
    <w:abstractNumId w:val="34"/>
  </w:num>
  <w:num w:numId="53" w16cid:durableId="1023941880">
    <w:abstractNumId w:val="59"/>
  </w:num>
  <w:num w:numId="54" w16cid:durableId="343747213">
    <w:abstractNumId w:val="29"/>
  </w:num>
  <w:num w:numId="55" w16cid:durableId="1702583232">
    <w:abstractNumId w:val="25"/>
  </w:num>
  <w:num w:numId="56" w16cid:durableId="1797868417">
    <w:abstractNumId w:val="23"/>
  </w:num>
  <w:num w:numId="57" w16cid:durableId="1953706225">
    <w:abstractNumId w:val="18"/>
  </w:num>
  <w:num w:numId="58" w16cid:durableId="1473137350">
    <w:abstractNumId w:val="3"/>
  </w:num>
  <w:num w:numId="59" w16cid:durableId="2122528244">
    <w:abstractNumId w:val="28"/>
  </w:num>
  <w:num w:numId="60" w16cid:durableId="1781293199">
    <w:abstractNumId w:val="7"/>
  </w:num>
  <w:num w:numId="61" w16cid:durableId="1342121523">
    <w:abstractNumId w:val="4"/>
  </w:num>
  <w:num w:numId="62" w16cid:durableId="1387795752">
    <w:abstractNumId w:val="21"/>
  </w:num>
  <w:num w:numId="63" w16cid:durableId="13387758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3B"/>
    <w:rsid w:val="00001EAC"/>
    <w:rsid w:val="0000607E"/>
    <w:rsid w:val="000131FA"/>
    <w:rsid w:val="000145D2"/>
    <w:rsid w:val="000213D7"/>
    <w:rsid w:val="000277CC"/>
    <w:rsid w:val="00034445"/>
    <w:rsid w:val="0004640C"/>
    <w:rsid w:val="000470F7"/>
    <w:rsid w:val="00053663"/>
    <w:rsid w:val="00087A62"/>
    <w:rsid w:val="000A4F7B"/>
    <w:rsid w:val="000A758D"/>
    <w:rsid w:val="000B7937"/>
    <w:rsid w:val="000D2B56"/>
    <w:rsid w:val="000E4091"/>
    <w:rsid w:val="000F1BF3"/>
    <w:rsid w:val="000F1EB4"/>
    <w:rsid w:val="000F3575"/>
    <w:rsid w:val="000F3B4B"/>
    <w:rsid w:val="000F70A7"/>
    <w:rsid w:val="00115485"/>
    <w:rsid w:val="0011669E"/>
    <w:rsid w:val="00121906"/>
    <w:rsid w:val="00133293"/>
    <w:rsid w:val="00137E92"/>
    <w:rsid w:val="00144804"/>
    <w:rsid w:val="001470D5"/>
    <w:rsid w:val="00153A59"/>
    <w:rsid w:val="00172B9C"/>
    <w:rsid w:val="001A0620"/>
    <w:rsid w:val="001C0763"/>
    <w:rsid w:val="001C47D4"/>
    <w:rsid w:val="001C55B3"/>
    <w:rsid w:val="001D633B"/>
    <w:rsid w:val="001E2745"/>
    <w:rsid w:val="001F3A24"/>
    <w:rsid w:val="0021166F"/>
    <w:rsid w:val="002451C3"/>
    <w:rsid w:val="00260A41"/>
    <w:rsid w:val="0026207F"/>
    <w:rsid w:val="00265C5B"/>
    <w:rsid w:val="0027406A"/>
    <w:rsid w:val="00280387"/>
    <w:rsid w:val="00291C78"/>
    <w:rsid w:val="002A29F8"/>
    <w:rsid w:val="002A5D12"/>
    <w:rsid w:val="002B6495"/>
    <w:rsid w:val="002C2D1A"/>
    <w:rsid w:val="002C5441"/>
    <w:rsid w:val="002E436F"/>
    <w:rsid w:val="002F1AB9"/>
    <w:rsid w:val="003271AD"/>
    <w:rsid w:val="00336471"/>
    <w:rsid w:val="0037344D"/>
    <w:rsid w:val="00385090"/>
    <w:rsid w:val="00391B6E"/>
    <w:rsid w:val="00396786"/>
    <w:rsid w:val="003A423C"/>
    <w:rsid w:val="003A5D2A"/>
    <w:rsid w:val="003B0283"/>
    <w:rsid w:val="003B029E"/>
    <w:rsid w:val="003C690D"/>
    <w:rsid w:val="003C72A6"/>
    <w:rsid w:val="003C7BCC"/>
    <w:rsid w:val="003D006E"/>
    <w:rsid w:val="003E503D"/>
    <w:rsid w:val="003F0B54"/>
    <w:rsid w:val="0043544E"/>
    <w:rsid w:val="00436FB2"/>
    <w:rsid w:val="00440B6B"/>
    <w:rsid w:val="00460B1B"/>
    <w:rsid w:val="00476D3B"/>
    <w:rsid w:val="00482F4C"/>
    <w:rsid w:val="004847D5"/>
    <w:rsid w:val="004A46BD"/>
    <w:rsid w:val="004B2A29"/>
    <w:rsid w:val="004D0B59"/>
    <w:rsid w:val="004E6A1F"/>
    <w:rsid w:val="004F16A0"/>
    <w:rsid w:val="004F4374"/>
    <w:rsid w:val="0051289D"/>
    <w:rsid w:val="0051590E"/>
    <w:rsid w:val="00517360"/>
    <w:rsid w:val="00521EC7"/>
    <w:rsid w:val="005230EA"/>
    <w:rsid w:val="00523412"/>
    <w:rsid w:val="0053145A"/>
    <w:rsid w:val="00547088"/>
    <w:rsid w:val="005669A6"/>
    <w:rsid w:val="00572C5F"/>
    <w:rsid w:val="00575865"/>
    <w:rsid w:val="00576367"/>
    <w:rsid w:val="0058255D"/>
    <w:rsid w:val="00594C24"/>
    <w:rsid w:val="00596D9A"/>
    <w:rsid w:val="005A462A"/>
    <w:rsid w:val="005C5ABC"/>
    <w:rsid w:val="005D1DC8"/>
    <w:rsid w:val="005D425B"/>
    <w:rsid w:val="005E1140"/>
    <w:rsid w:val="005F655A"/>
    <w:rsid w:val="00600969"/>
    <w:rsid w:val="0062020D"/>
    <w:rsid w:val="00632BCB"/>
    <w:rsid w:val="00663794"/>
    <w:rsid w:val="00672062"/>
    <w:rsid w:val="0068051D"/>
    <w:rsid w:val="0068268B"/>
    <w:rsid w:val="00682743"/>
    <w:rsid w:val="00695AAA"/>
    <w:rsid w:val="006A7490"/>
    <w:rsid w:val="006D453F"/>
    <w:rsid w:val="006D7E7A"/>
    <w:rsid w:val="006F519B"/>
    <w:rsid w:val="006F567B"/>
    <w:rsid w:val="006F571A"/>
    <w:rsid w:val="006F6445"/>
    <w:rsid w:val="007013F5"/>
    <w:rsid w:val="00702C89"/>
    <w:rsid w:val="00712342"/>
    <w:rsid w:val="0071389C"/>
    <w:rsid w:val="0072169F"/>
    <w:rsid w:val="00750605"/>
    <w:rsid w:val="00754AE1"/>
    <w:rsid w:val="00763D65"/>
    <w:rsid w:val="007652C7"/>
    <w:rsid w:val="00785BC1"/>
    <w:rsid w:val="00786102"/>
    <w:rsid w:val="00786113"/>
    <w:rsid w:val="007A0197"/>
    <w:rsid w:val="007B2E82"/>
    <w:rsid w:val="007B2EAA"/>
    <w:rsid w:val="007E7696"/>
    <w:rsid w:val="007F1CEE"/>
    <w:rsid w:val="007F2EE3"/>
    <w:rsid w:val="00803FB9"/>
    <w:rsid w:val="008102A3"/>
    <w:rsid w:val="0081530F"/>
    <w:rsid w:val="00820096"/>
    <w:rsid w:val="00820465"/>
    <w:rsid w:val="00835832"/>
    <w:rsid w:val="00842D86"/>
    <w:rsid w:val="00862320"/>
    <w:rsid w:val="0088114A"/>
    <w:rsid w:val="0088390B"/>
    <w:rsid w:val="0089345D"/>
    <w:rsid w:val="00895672"/>
    <w:rsid w:val="00896E4D"/>
    <w:rsid w:val="008A1A77"/>
    <w:rsid w:val="008A21FA"/>
    <w:rsid w:val="008A2324"/>
    <w:rsid w:val="008A3170"/>
    <w:rsid w:val="008A6A2D"/>
    <w:rsid w:val="008B569C"/>
    <w:rsid w:val="008B7B03"/>
    <w:rsid w:val="008C074E"/>
    <w:rsid w:val="008C1B96"/>
    <w:rsid w:val="008C29C2"/>
    <w:rsid w:val="008F24A9"/>
    <w:rsid w:val="008F5A48"/>
    <w:rsid w:val="00907529"/>
    <w:rsid w:val="00912C5F"/>
    <w:rsid w:val="00920990"/>
    <w:rsid w:val="009338B0"/>
    <w:rsid w:val="0096033D"/>
    <w:rsid w:val="009649F3"/>
    <w:rsid w:val="00984EA9"/>
    <w:rsid w:val="0099331C"/>
    <w:rsid w:val="00994253"/>
    <w:rsid w:val="00996138"/>
    <w:rsid w:val="009A029A"/>
    <w:rsid w:val="009A2080"/>
    <w:rsid w:val="009A45A2"/>
    <w:rsid w:val="009C31BA"/>
    <w:rsid w:val="009E1FC0"/>
    <w:rsid w:val="009E30B7"/>
    <w:rsid w:val="009F12F4"/>
    <w:rsid w:val="009F6BB2"/>
    <w:rsid w:val="009F75F3"/>
    <w:rsid w:val="00A04C1E"/>
    <w:rsid w:val="00A054D4"/>
    <w:rsid w:val="00A072A3"/>
    <w:rsid w:val="00A507E8"/>
    <w:rsid w:val="00A5208D"/>
    <w:rsid w:val="00A70A01"/>
    <w:rsid w:val="00A70A79"/>
    <w:rsid w:val="00A735F6"/>
    <w:rsid w:val="00A75C50"/>
    <w:rsid w:val="00A85CB9"/>
    <w:rsid w:val="00A8664D"/>
    <w:rsid w:val="00A92532"/>
    <w:rsid w:val="00A9501D"/>
    <w:rsid w:val="00A9645F"/>
    <w:rsid w:val="00AA4402"/>
    <w:rsid w:val="00AA711B"/>
    <w:rsid w:val="00AC3A05"/>
    <w:rsid w:val="00AD4956"/>
    <w:rsid w:val="00AE0190"/>
    <w:rsid w:val="00AE3D40"/>
    <w:rsid w:val="00AF151F"/>
    <w:rsid w:val="00AF6C5A"/>
    <w:rsid w:val="00B059E9"/>
    <w:rsid w:val="00B072BB"/>
    <w:rsid w:val="00B2107F"/>
    <w:rsid w:val="00B5681C"/>
    <w:rsid w:val="00B637B1"/>
    <w:rsid w:val="00B66ADB"/>
    <w:rsid w:val="00B73338"/>
    <w:rsid w:val="00BA0382"/>
    <w:rsid w:val="00BB4769"/>
    <w:rsid w:val="00BB4ADE"/>
    <w:rsid w:val="00BB75A9"/>
    <w:rsid w:val="00BD4ED5"/>
    <w:rsid w:val="00BE13A4"/>
    <w:rsid w:val="00BF3116"/>
    <w:rsid w:val="00C00EAC"/>
    <w:rsid w:val="00C07105"/>
    <w:rsid w:val="00C0744D"/>
    <w:rsid w:val="00C116DA"/>
    <w:rsid w:val="00C12C95"/>
    <w:rsid w:val="00C16B1D"/>
    <w:rsid w:val="00C23B19"/>
    <w:rsid w:val="00C262AD"/>
    <w:rsid w:val="00C319AA"/>
    <w:rsid w:val="00C32656"/>
    <w:rsid w:val="00C37F53"/>
    <w:rsid w:val="00C41905"/>
    <w:rsid w:val="00C47B31"/>
    <w:rsid w:val="00C54C5A"/>
    <w:rsid w:val="00C55FB7"/>
    <w:rsid w:val="00C63881"/>
    <w:rsid w:val="00C64974"/>
    <w:rsid w:val="00C73791"/>
    <w:rsid w:val="00CA0FFB"/>
    <w:rsid w:val="00CA24DF"/>
    <w:rsid w:val="00CB4276"/>
    <w:rsid w:val="00CC1532"/>
    <w:rsid w:val="00CC33F5"/>
    <w:rsid w:val="00CC575B"/>
    <w:rsid w:val="00CC7793"/>
    <w:rsid w:val="00CD34CE"/>
    <w:rsid w:val="00CE05BE"/>
    <w:rsid w:val="00CE1700"/>
    <w:rsid w:val="00D2546D"/>
    <w:rsid w:val="00D366D4"/>
    <w:rsid w:val="00D55383"/>
    <w:rsid w:val="00D67DD2"/>
    <w:rsid w:val="00D825BB"/>
    <w:rsid w:val="00D865B1"/>
    <w:rsid w:val="00D86A97"/>
    <w:rsid w:val="00DA1755"/>
    <w:rsid w:val="00DB4E9E"/>
    <w:rsid w:val="00DD0EB7"/>
    <w:rsid w:val="00DD5E3C"/>
    <w:rsid w:val="00DE05AF"/>
    <w:rsid w:val="00DE4CF1"/>
    <w:rsid w:val="00DF6694"/>
    <w:rsid w:val="00E00F4E"/>
    <w:rsid w:val="00E1442F"/>
    <w:rsid w:val="00E23C14"/>
    <w:rsid w:val="00E57A11"/>
    <w:rsid w:val="00E71AE3"/>
    <w:rsid w:val="00E731AA"/>
    <w:rsid w:val="00E835E4"/>
    <w:rsid w:val="00EA53AC"/>
    <w:rsid w:val="00EA749A"/>
    <w:rsid w:val="00EB267B"/>
    <w:rsid w:val="00EB2E48"/>
    <w:rsid w:val="00EB5FD1"/>
    <w:rsid w:val="00EC281A"/>
    <w:rsid w:val="00EC3483"/>
    <w:rsid w:val="00EC534C"/>
    <w:rsid w:val="00EF5050"/>
    <w:rsid w:val="00F05A91"/>
    <w:rsid w:val="00F14570"/>
    <w:rsid w:val="00F16A29"/>
    <w:rsid w:val="00F308EA"/>
    <w:rsid w:val="00F40909"/>
    <w:rsid w:val="00F420EE"/>
    <w:rsid w:val="00F5257A"/>
    <w:rsid w:val="00F6390B"/>
    <w:rsid w:val="00F64870"/>
    <w:rsid w:val="00F77A67"/>
    <w:rsid w:val="00F8400C"/>
    <w:rsid w:val="00F92343"/>
    <w:rsid w:val="00FA79BE"/>
    <w:rsid w:val="00FB141C"/>
    <w:rsid w:val="00FC284F"/>
    <w:rsid w:val="00FC53BA"/>
    <w:rsid w:val="00FD12BB"/>
    <w:rsid w:val="00FD72DE"/>
    <w:rsid w:val="00FE5CFC"/>
    <w:rsid w:val="00FE6167"/>
    <w:rsid w:val="00FF77A8"/>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C24ED7"/>
  <w15:docId w15:val="{04CB218F-4D79-4577-A93B-94F31D35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4"/>
        <w:szCs w:val="24"/>
        <w:lang w:val="en-GB" w:eastAsia="en-US" w:bidi="ar-SA"/>
      </w:rPr>
    </w:rPrDefault>
    <w:pPrDefault>
      <w:pPr>
        <w:pBdr>
          <w:top w:val="nil"/>
          <w:left w:val="nil"/>
          <w:bottom w:val="nil"/>
          <w:right w:val="nil"/>
          <w:between w:val="nil"/>
        </w:pBdr>
      </w:pPr>
    </w:pPrDefault>
  </w:docDefaults>
  <w:latentStyles w:defLockedState="0" w:defUIPriority="0" w:defSemiHidden="0" w:defUnhideWhenUsed="0" w:defQFormat="0" w:count="376">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832"/>
  </w:style>
  <w:style w:type="paragraph" w:styleId="Heading1">
    <w:name w:val="heading 1"/>
    <w:basedOn w:val="Normal1"/>
    <w:next w:val="Normal1"/>
    <w:rsid w:val="001D633B"/>
    <w:pPr>
      <w:keepNext/>
      <w:keepLines/>
      <w:spacing w:before="480" w:after="120"/>
      <w:outlineLvl w:val="0"/>
    </w:pPr>
    <w:rPr>
      <w:b/>
      <w:sz w:val="48"/>
      <w:szCs w:val="48"/>
    </w:rPr>
  </w:style>
  <w:style w:type="paragraph" w:styleId="Heading2">
    <w:name w:val="heading 2"/>
    <w:basedOn w:val="Normal1"/>
    <w:next w:val="Normal1"/>
    <w:rsid w:val="001D633B"/>
    <w:pPr>
      <w:keepNext/>
      <w:keepLines/>
      <w:spacing w:before="360" w:after="80"/>
      <w:outlineLvl w:val="1"/>
    </w:pPr>
    <w:rPr>
      <w:b/>
      <w:sz w:val="36"/>
      <w:szCs w:val="36"/>
    </w:rPr>
  </w:style>
  <w:style w:type="paragraph" w:styleId="Heading3">
    <w:name w:val="heading 3"/>
    <w:basedOn w:val="Normal1"/>
    <w:next w:val="Normal1"/>
    <w:rsid w:val="001D633B"/>
    <w:pPr>
      <w:keepNext/>
      <w:keepLines/>
      <w:spacing w:before="280" w:after="80"/>
      <w:outlineLvl w:val="2"/>
    </w:pPr>
    <w:rPr>
      <w:b/>
      <w:sz w:val="28"/>
      <w:szCs w:val="28"/>
    </w:rPr>
  </w:style>
  <w:style w:type="paragraph" w:styleId="Heading4">
    <w:name w:val="heading 4"/>
    <w:basedOn w:val="Normal1"/>
    <w:next w:val="Normal1"/>
    <w:rsid w:val="001D633B"/>
    <w:pPr>
      <w:keepNext/>
      <w:keepLines/>
      <w:spacing w:before="240" w:after="40"/>
      <w:outlineLvl w:val="3"/>
    </w:pPr>
    <w:rPr>
      <w:b/>
    </w:rPr>
  </w:style>
  <w:style w:type="paragraph" w:styleId="Heading5">
    <w:name w:val="heading 5"/>
    <w:basedOn w:val="Normal1"/>
    <w:next w:val="Normal1"/>
    <w:rsid w:val="001D633B"/>
    <w:pPr>
      <w:keepNext/>
      <w:keepLines/>
      <w:spacing w:before="220" w:after="40"/>
      <w:outlineLvl w:val="4"/>
    </w:pPr>
    <w:rPr>
      <w:b/>
      <w:sz w:val="22"/>
      <w:szCs w:val="22"/>
    </w:rPr>
  </w:style>
  <w:style w:type="paragraph" w:styleId="Heading6">
    <w:name w:val="heading 6"/>
    <w:basedOn w:val="Normal1"/>
    <w:next w:val="Normal1"/>
    <w:rsid w:val="001D633B"/>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D633B"/>
  </w:style>
  <w:style w:type="paragraph" w:styleId="Title">
    <w:name w:val="Title"/>
    <w:basedOn w:val="Normal1"/>
    <w:next w:val="Normal1"/>
    <w:rsid w:val="001D633B"/>
    <w:pPr>
      <w:keepNext/>
      <w:keepLines/>
      <w:spacing w:before="480" w:after="120"/>
    </w:pPr>
    <w:rPr>
      <w:b/>
      <w:sz w:val="72"/>
      <w:szCs w:val="72"/>
    </w:rPr>
  </w:style>
  <w:style w:type="paragraph" w:styleId="Subtitle">
    <w:name w:val="Subtitle"/>
    <w:basedOn w:val="Normal1"/>
    <w:next w:val="Normal1"/>
    <w:rsid w:val="001D633B"/>
    <w:pPr>
      <w:keepNext/>
      <w:keepLines/>
      <w:spacing w:before="360" w:after="80"/>
    </w:pPr>
    <w:rPr>
      <w:rFonts w:ascii="Georgia" w:eastAsia="Georgia" w:hAnsi="Georgia" w:cs="Georgia"/>
      <w:i/>
      <w:color w:val="666666"/>
      <w:sz w:val="48"/>
      <w:szCs w:val="48"/>
    </w:rPr>
  </w:style>
  <w:style w:type="table" w:customStyle="1" w:styleId="a">
    <w:basedOn w:val="TableNormal"/>
    <w:rsid w:val="001D633B"/>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575865"/>
    <w:pPr>
      <w:tabs>
        <w:tab w:val="center" w:pos="4320"/>
        <w:tab w:val="right" w:pos="8640"/>
      </w:tabs>
    </w:pPr>
  </w:style>
  <w:style w:type="character" w:customStyle="1" w:styleId="HeaderChar">
    <w:name w:val="Header Char"/>
    <w:basedOn w:val="DefaultParagraphFont"/>
    <w:link w:val="Header"/>
    <w:uiPriority w:val="99"/>
    <w:rsid w:val="00575865"/>
  </w:style>
  <w:style w:type="paragraph" w:styleId="Footer">
    <w:name w:val="footer"/>
    <w:basedOn w:val="Normal"/>
    <w:link w:val="FooterChar"/>
    <w:uiPriority w:val="99"/>
    <w:unhideWhenUsed/>
    <w:rsid w:val="00575865"/>
    <w:pPr>
      <w:tabs>
        <w:tab w:val="center" w:pos="4320"/>
        <w:tab w:val="right" w:pos="8640"/>
      </w:tabs>
    </w:pPr>
  </w:style>
  <w:style w:type="character" w:customStyle="1" w:styleId="FooterChar">
    <w:name w:val="Footer Char"/>
    <w:basedOn w:val="DefaultParagraphFont"/>
    <w:link w:val="Footer"/>
    <w:uiPriority w:val="99"/>
    <w:rsid w:val="00575865"/>
  </w:style>
  <w:style w:type="paragraph" w:styleId="ListParagraph">
    <w:name w:val="List Paragraph"/>
    <w:basedOn w:val="Normal"/>
    <w:uiPriority w:val="34"/>
    <w:qFormat/>
    <w:rsid w:val="000A4F7B"/>
    <w:pPr>
      <w:pBdr>
        <w:top w:val="none" w:sz="0" w:space="0" w:color="auto"/>
        <w:left w:val="none" w:sz="0" w:space="0" w:color="auto"/>
        <w:bottom w:val="none" w:sz="0" w:space="0" w:color="auto"/>
        <w:right w:val="none" w:sz="0" w:space="0" w:color="auto"/>
        <w:between w:val="none" w:sz="0" w:space="0" w:color="auto"/>
      </w:pBdr>
      <w:ind w:left="720"/>
    </w:pPr>
    <w:rPr>
      <w:rFonts w:ascii="Praxis" w:eastAsia="Times New Roman" w:hAnsi="Praxis" w:cs="Times New Roman"/>
      <w:color w:val="auto"/>
      <w:szCs w:val="20"/>
    </w:rPr>
  </w:style>
  <w:style w:type="character" w:styleId="Hyperlink">
    <w:name w:val="Hyperlink"/>
    <w:basedOn w:val="DefaultParagraphFont"/>
    <w:unhideWhenUsed/>
    <w:rsid w:val="003C7B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997130">
      <w:bodyDiv w:val="1"/>
      <w:marLeft w:val="0"/>
      <w:marRight w:val="0"/>
      <w:marTop w:val="0"/>
      <w:marBottom w:val="0"/>
      <w:divBdr>
        <w:top w:val="none" w:sz="0" w:space="0" w:color="auto"/>
        <w:left w:val="none" w:sz="0" w:space="0" w:color="auto"/>
        <w:bottom w:val="none" w:sz="0" w:space="0" w:color="auto"/>
        <w:right w:val="none" w:sz="0" w:space="0" w:color="auto"/>
      </w:divBdr>
    </w:div>
    <w:div w:id="725179754">
      <w:bodyDiv w:val="1"/>
      <w:marLeft w:val="0"/>
      <w:marRight w:val="0"/>
      <w:marTop w:val="0"/>
      <w:marBottom w:val="0"/>
      <w:divBdr>
        <w:top w:val="none" w:sz="0" w:space="0" w:color="auto"/>
        <w:left w:val="none" w:sz="0" w:space="0" w:color="auto"/>
        <w:bottom w:val="none" w:sz="0" w:space="0" w:color="auto"/>
        <w:right w:val="none" w:sz="0" w:space="0" w:color="auto"/>
      </w:divBdr>
    </w:div>
    <w:div w:id="870454812">
      <w:bodyDiv w:val="1"/>
      <w:marLeft w:val="0"/>
      <w:marRight w:val="0"/>
      <w:marTop w:val="0"/>
      <w:marBottom w:val="0"/>
      <w:divBdr>
        <w:top w:val="none" w:sz="0" w:space="0" w:color="auto"/>
        <w:left w:val="none" w:sz="0" w:space="0" w:color="auto"/>
        <w:bottom w:val="none" w:sz="0" w:space="0" w:color="auto"/>
        <w:right w:val="none" w:sz="0" w:space="0" w:color="auto"/>
      </w:divBdr>
    </w:div>
    <w:div w:id="975261015">
      <w:bodyDiv w:val="1"/>
      <w:marLeft w:val="0"/>
      <w:marRight w:val="0"/>
      <w:marTop w:val="0"/>
      <w:marBottom w:val="0"/>
      <w:divBdr>
        <w:top w:val="none" w:sz="0" w:space="0" w:color="auto"/>
        <w:left w:val="none" w:sz="0" w:space="0" w:color="auto"/>
        <w:bottom w:val="none" w:sz="0" w:space="0" w:color="auto"/>
        <w:right w:val="none" w:sz="0" w:space="0" w:color="auto"/>
      </w:divBdr>
    </w:div>
    <w:div w:id="1407458306">
      <w:bodyDiv w:val="1"/>
      <w:marLeft w:val="0"/>
      <w:marRight w:val="0"/>
      <w:marTop w:val="0"/>
      <w:marBottom w:val="0"/>
      <w:divBdr>
        <w:top w:val="none" w:sz="0" w:space="0" w:color="auto"/>
        <w:left w:val="none" w:sz="0" w:space="0" w:color="auto"/>
        <w:bottom w:val="none" w:sz="0" w:space="0" w:color="auto"/>
        <w:right w:val="none" w:sz="0" w:space="0" w:color="auto"/>
      </w:divBdr>
    </w:div>
    <w:div w:id="1518499563">
      <w:bodyDiv w:val="1"/>
      <w:marLeft w:val="0"/>
      <w:marRight w:val="0"/>
      <w:marTop w:val="0"/>
      <w:marBottom w:val="0"/>
      <w:divBdr>
        <w:top w:val="none" w:sz="0" w:space="0" w:color="auto"/>
        <w:left w:val="none" w:sz="0" w:space="0" w:color="auto"/>
        <w:bottom w:val="none" w:sz="0" w:space="0" w:color="auto"/>
        <w:right w:val="none" w:sz="0" w:space="0" w:color="auto"/>
      </w:divBdr>
    </w:div>
    <w:div w:id="1777629704">
      <w:bodyDiv w:val="1"/>
      <w:marLeft w:val="0"/>
      <w:marRight w:val="0"/>
      <w:marTop w:val="0"/>
      <w:marBottom w:val="0"/>
      <w:divBdr>
        <w:top w:val="none" w:sz="0" w:space="0" w:color="auto"/>
        <w:left w:val="none" w:sz="0" w:space="0" w:color="auto"/>
        <w:bottom w:val="none" w:sz="0" w:space="0" w:color="auto"/>
        <w:right w:val="none" w:sz="0" w:space="0" w:color="auto"/>
      </w:divBdr>
    </w:div>
    <w:div w:id="1863592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officer@thebromleytrus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thebromleytru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BFB378C13684E9BFA6E24A2C2932F" ma:contentTypeVersion="13" ma:contentTypeDescription="Create a new document." ma:contentTypeScope="" ma:versionID="deed922ce56f83b4c481c519627f0824">
  <xsd:schema xmlns:xsd="http://www.w3.org/2001/XMLSchema" xmlns:xs="http://www.w3.org/2001/XMLSchema" xmlns:p="http://schemas.microsoft.com/office/2006/metadata/properties" xmlns:ns2="80d1684b-d605-4f31-a322-eb3456ce85cb" xmlns:ns3="4628d84b-04ad-480f-84fb-ceda98be8aa1" targetNamespace="http://schemas.microsoft.com/office/2006/metadata/properties" ma:root="true" ma:fieldsID="4e7f7c5a34ee6114b3d97c4728bb964e" ns2:_="" ns3:_="">
    <xsd:import namespace="80d1684b-d605-4f31-a322-eb3456ce85cb"/>
    <xsd:import namespace="4628d84b-04ad-480f-84fb-ceda98be8a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1684b-d605-4f31-a322-eb3456ce8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920daf0-aa2d-40d7-8875-531c9f1e94b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8d84b-04ad-480f-84fb-ceda98be8aa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f705539-ea44-45db-a2cd-1ca59871702f}" ma:internalName="TaxCatchAll" ma:showField="CatchAllData" ma:web="4628d84b-04ad-480f-84fb-ceda98be8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1684b-d605-4f31-a322-eb3456ce85cb">
      <Terms xmlns="http://schemas.microsoft.com/office/infopath/2007/PartnerControls"/>
    </lcf76f155ced4ddcb4097134ff3c332f>
    <TaxCatchAll xmlns="4628d84b-04ad-480f-84fb-ceda98be8a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94098-ECBE-44B4-9F35-035B06BB7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1684b-d605-4f31-a322-eb3456ce85cb"/>
    <ds:schemaRef ds:uri="4628d84b-04ad-480f-84fb-ceda98be8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63ED9E-CE38-48E8-AAF2-ED811C06E870}">
  <ds:schemaRefs>
    <ds:schemaRef ds:uri="http://schemas.microsoft.com/office/2006/metadata/properties"/>
    <ds:schemaRef ds:uri="http://schemas.microsoft.com/office/infopath/2007/PartnerControls"/>
    <ds:schemaRef ds:uri="80d1684b-d605-4f31-a322-eb3456ce85cb"/>
    <ds:schemaRef ds:uri="4628d84b-04ad-480f-84fb-ceda98be8aa1"/>
  </ds:schemaRefs>
</ds:datastoreItem>
</file>

<file path=customXml/itemProps3.xml><?xml version="1.0" encoding="utf-8"?>
<ds:datastoreItem xmlns:ds="http://schemas.openxmlformats.org/officeDocument/2006/customXml" ds:itemID="{608A4170-FA9C-4074-9F9D-8E21DBFF3FAB}">
  <ds:schemaRefs>
    <ds:schemaRef ds:uri="http://schemas.openxmlformats.org/officeDocument/2006/bibliography"/>
  </ds:schemaRefs>
</ds:datastoreItem>
</file>

<file path=customXml/itemProps4.xml><?xml version="1.0" encoding="utf-8"?>
<ds:datastoreItem xmlns:ds="http://schemas.openxmlformats.org/officeDocument/2006/customXml" ds:itemID="{E0F352FC-75EB-409B-BA79-FE3F2236B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Bromley Trust</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custardcastle</dc:creator>
  <cp:lastModifiedBy>Laura Roling</cp:lastModifiedBy>
  <cp:revision>5</cp:revision>
  <cp:lastPrinted>2019-01-15T16:10:00Z</cp:lastPrinted>
  <dcterms:created xsi:type="dcterms:W3CDTF">2024-07-25T10:00:00Z</dcterms:created>
  <dcterms:modified xsi:type="dcterms:W3CDTF">2024-07-25T10:02:00Z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0x010100B41BFB378C13684E9BFA6E24A2C2932F</vt:lpwstr>
  </property>
  <property fmtid="{D5CDD505-2E9C-101B-9397-08002B2CF9AE}" pid="3" name="MediaServiceImageTags">
    <vt:lpwstr/>
  </property>
</Properties>
</file>